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25A" w:rsidRDefault="0015325A" w:rsidP="00B65016">
      <w:pPr>
        <w:spacing w:after="120"/>
        <w:ind w:firstLine="567"/>
        <w:jc w:val="center"/>
        <w:rPr>
          <w:b/>
        </w:rPr>
      </w:pPr>
      <w:bookmarkStart w:id="0" w:name="_GoBack"/>
      <w:bookmarkEnd w:id="0"/>
      <w:r>
        <w:rPr>
          <w:b/>
        </w:rPr>
        <w:t>ДОГОВОР №</w:t>
      </w:r>
      <w:r w:rsidR="0087663D">
        <w:rPr>
          <w:b/>
        </w:rPr>
        <w:t xml:space="preserve"> </w:t>
      </w:r>
    </w:p>
    <w:p w:rsidR="00A21CCB" w:rsidRDefault="00A21CCB" w:rsidP="00B65016">
      <w:pPr>
        <w:spacing w:after="120"/>
        <w:ind w:firstLine="567"/>
        <w:jc w:val="center"/>
        <w:rPr>
          <w:b/>
          <w:bCs/>
        </w:rPr>
      </w:pPr>
      <w:r>
        <w:rPr>
          <w:b/>
          <w:bCs/>
        </w:rPr>
        <w:t>транспортно</w:t>
      </w:r>
      <w:r w:rsidR="00A55B0B">
        <w:rPr>
          <w:b/>
          <w:bCs/>
        </w:rPr>
        <w:t xml:space="preserve">й </w:t>
      </w:r>
      <w:r>
        <w:rPr>
          <w:b/>
          <w:bCs/>
        </w:rPr>
        <w:t>экспедици</w:t>
      </w:r>
      <w:r w:rsidR="00B80DCE">
        <w:rPr>
          <w:b/>
          <w:bCs/>
        </w:rPr>
        <w:t>и</w:t>
      </w:r>
    </w:p>
    <w:p w:rsidR="0061180D" w:rsidRDefault="0015325A" w:rsidP="00B65016">
      <w:pPr>
        <w:spacing w:after="120"/>
        <w:ind w:firstLine="567"/>
        <w:rPr>
          <w:sz w:val="20"/>
          <w:szCs w:val="20"/>
        </w:rPr>
      </w:pPr>
      <w:r>
        <w:rPr>
          <w:sz w:val="20"/>
          <w:szCs w:val="20"/>
        </w:rPr>
        <w:t>г. Новосибирск</w:t>
      </w:r>
      <w:r w:rsidR="00574F06">
        <w:rPr>
          <w:sz w:val="20"/>
          <w:szCs w:val="20"/>
        </w:rPr>
        <w:tab/>
      </w:r>
      <w:r w:rsidR="00574F06">
        <w:rPr>
          <w:sz w:val="20"/>
          <w:szCs w:val="20"/>
        </w:rPr>
        <w:tab/>
      </w:r>
      <w:r w:rsidR="00574F06">
        <w:rPr>
          <w:sz w:val="20"/>
          <w:szCs w:val="20"/>
        </w:rPr>
        <w:tab/>
      </w:r>
      <w:r w:rsidR="00574F06">
        <w:rPr>
          <w:sz w:val="20"/>
          <w:szCs w:val="20"/>
        </w:rPr>
        <w:tab/>
      </w:r>
      <w:r w:rsidR="00574F06">
        <w:rPr>
          <w:sz w:val="20"/>
          <w:szCs w:val="20"/>
        </w:rPr>
        <w:tab/>
      </w:r>
      <w:r w:rsidR="00574F06">
        <w:rPr>
          <w:sz w:val="20"/>
          <w:szCs w:val="20"/>
        </w:rPr>
        <w:tab/>
      </w:r>
      <w:r w:rsidR="00574F06">
        <w:rPr>
          <w:sz w:val="20"/>
          <w:szCs w:val="20"/>
        </w:rPr>
        <w:tab/>
      </w:r>
      <w:r w:rsidR="002671CD">
        <w:rPr>
          <w:sz w:val="20"/>
          <w:szCs w:val="20"/>
        </w:rPr>
        <w:tab/>
      </w:r>
      <w:proofErr w:type="gramStart"/>
      <w:r w:rsidR="00565879">
        <w:rPr>
          <w:sz w:val="20"/>
          <w:szCs w:val="20"/>
        </w:rPr>
        <w:tab/>
      </w:r>
      <w:r w:rsidR="000C3CD9" w:rsidRPr="000C3CD9">
        <w:rPr>
          <w:sz w:val="20"/>
          <w:szCs w:val="20"/>
        </w:rPr>
        <w:t>«</w:t>
      </w:r>
      <w:proofErr w:type="gramEnd"/>
      <w:r w:rsidR="00DA6C1E">
        <w:rPr>
          <w:sz w:val="20"/>
          <w:szCs w:val="20"/>
        </w:rPr>
        <w:t>__</w:t>
      </w:r>
      <w:r w:rsidR="000C3CD9" w:rsidRPr="000C3CD9">
        <w:rPr>
          <w:sz w:val="20"/>
          <w:szCs w:val="20"/>
        </w:rPr>
        <w:t>»</w:t>
      </w:r>
      <w:r w:rsidR="00324B95">
        <w:rPr>
          <w:sz w:val="20"/>
          <w:szCs w:val="20"/>
        </w:rPr>
        <w:t xml:space="preserve"> </w:t>
      </w:r>
      <w:r w:rsidR="00DA6C1E">
        <w:rPr>
          <w:sz w:val="20"/>
          <w:szCs w:val="20"/>
        </w:rPr>
        <w:t>_______</w:t>
      </w:r>
      <w:r w:rsidR="000C3CD9" w:rsidRPr="000C3CD9">
        <w:rPr>
          <w:sz w:val="20"/>
          <w:szCs w:val="20"/>
        </w:rPr>
        <w:t xml:space="preserve"> 20</w:t>
      </w:r>
      <w:r w:rsidR="00062553">
        <w:rPr>
          <w:sz w:val="20"/>
          <w:szCs w:val="20"/>
        </w:rPr>
        <w:t>2</w:t>
      </w:r>
      <w:r w:rsidR="00DA6C1E">
        <w:rPr>
          <w:sz w:val="20"/>
          <w:szCs w:val="20"/>
        </w:rPr>
        <w:t>_</w:t>
      </w:r>
      <w:r w:rsidR="0087663D">
        <w:rPr>
          <w:sz w:val="20"/>
          <w:szCs w:val="20"/>
        </w:rPr>
        <w:t>г.</w:t>
      </w:r>
    </w:p>
    <w:p w:rsidR="008773A6" w:rsidRPr="00B80DCE" w:rsidRDefault="00DA6C1E" w:rsidP="00EF261B">
      <w:pPr>
        <w:spacing w:after="240"/>
        <w:ind w:firstLine="567"/>
        <w:jc w:val="both"/>
        <w:rPr>
          <w:sz w:val="20"/>
          <w:szCs w:val="20"/>
        </w:rPr>
      </w:pPr>
      <w:r w:rsidRPr="00554176">
        <w:rPr>
          <w:i/>
          <w:sz w:val="20"/>
          <w:szCs w:val="20"/>
        </w:rPr>
        <w:t>ОПФ «Наименование»</w:t>
      </w:r>
      <w:r>
        <w:rPr>
          <w:sz w:val="20"/>
          <w:szCs w:val="20"/>
        </w:rPr>
        <w:t xml:space="preserve">, </w:t>
      </w:r>
      <w:r w:rsidRPr="003E5027">
        <w:rPr>
          <w:sz w:val="20"/>
          <w:szCs w:val="20"/>
        </w:rPr>
        <w:t>именуемое в дальнейшем «Клиент», в лице</w:t>
      </w:r>
      <w:r>
        <w:rPr>
          <w:sz w:val="20"/>
          <w:szCs w:val="20"/>
        </w:rPr>
        <w:t xml:space="preserve"> </w:t>
      </w:r>
      <w:r w:rsidRPr="00554176">
        <w:rPr>
          <w:i/>
          <w:sz w:val="20"/>
          <w:szCs w:val="20"/>
        </w:rPr>
        <w:t>должность ФИО</w:t>
      </w:r>
      <w:r>
        <w:rPr>
          <w:sz w:val="20"/>
          <w:szCs w:val="20"/>
        </w:rPr>
        <w:t xml:space="preserve">, </w:t>
      </w:r>
      <w:r w:rsidRPr="003E5027">
        <w:rPr>
          <w:sz w:val="20"/>
          <w:szCs w:val="20"/>
        </w:rPr>
        <w:t>действующего на основании</w:t>
      </w:r>
      <w:r>
        <w:rPr>
          <w:sz w:val="20"/>
          <w:szCs w:val="20"/>
        </w:rPr>
        <w:t xml:space="preserve"> (</w:t>
      </w:r>
      <w:r w:rsidRPr="00554176">
        <w:rPr>
          <w:i/>
          <w:sz w:val="20"/>
          <w:szCs w:val="20"/>
        </w:rPr>
        <w:t>доверенность, Устав и др.</w:t>
      </w:r>
      <w:r>
        <w:rPr>
          <w:i/>
          <w:sz w:val="20"/>
          <w:szCs w:val="20"/>
        </w:rPr>
        <w:t>)</w:t>
      </w:r>
      <w:r>
        <w:rPr>
          <w:sz w:val="20"/>
          <w:szCs w:val="20"/>
        </w:rPr>
        <w:t xml:space="preserve">, </w:t>
      </w:r>
      <w:r w:rsidRPr="003E5027">
        <w:rPr>
          <w:sz w:val="20"/>
          <w:szCs w:val="20"/>
        </w:rPr>
        <w:t>с одной стороны</w:t>
      </w:r>
      <w:r w:rsidR="0015325A" w:rsidRPr="0087663D">
        <w:rPr>
          <w:sz w:val="20"/>
          <w:szCs w:val="20"/>
        </w:rPr>
        <w:t xml:space="preserve">, и </w:t>
      </w:r>
      <w:r w:rsidR="00F2032D" w:rsidRPr="0087663D">
        <w:rPr>
          <w:b/>
          <w:sz w:val="20"/>
          <w:szCs w:val="20"/>
        </w:rPr>
        <w:t>Общество с ограниченной ответственностью «</w:t>
      </w:r>
      <w:r w:rsidR="001D2011">
        <w:rPr>
          <w:b/>
          <w:sz w:val="20"/>
          <w:szCs w:val="20"/>
        </w:rPr>
        <w:t>Перспектива</w:t>
      </w:r>
      <w:r w:rsidR="00F2032D" w:rsidRPr="0087663D">
        <w:rPr>
          <w:b/>
          <w:sz w:val="20"/>
          <w:szCs w:val="20"/>
        </w:rPr>
        <w:t xml:space="preserve">» </w:t>
      </w:r>
      <w:r w:rsidR="00F2032D" w:rsidRPr="0087663D">
        <w:rPr>
          <w:sz w:val="20"/>
          <w:szCs w:val="20"/>
        </w:rPr>
        <w:t>(далее Экспедитор), в лиц</w:t>
      </w:r>
      <w:r w:rsidR="00440ADF" w:rsidRPr="0087663D">
        <w:rPr>
          <w:sz w:val="20"/>
          <w:szCs w:val="20"/>
        </w:rPr>
        <w:t xml:space="preserve">е директора </w:t>
      </w:r>
      <w:r w:rsidR="001D2011">
        <w:rPr>
          <w:sz w:val="20"/>
          <w:szCs w:val="20"/>
        </w:rPr>
        <w:t>Киселева Ильи Александровича</w:t>
      </w:r>
      <w:r w:rsidR="00330313" w:rsidRPr="0087663D">
        <w:rPr>
          <w:sz w:val="20"/>
          <w:szCs w:val="20"/>
        </w:rPr>
        <w:t>, действующе</w:t>
      </w:r>
      <w:r w:rsidR="009C7174" w:rsidRPr="0087663D">
        <w:rPr>
          <w:sz w:val="20"/>
          <w:szCs w:val="20"/>
        </w:rPr>
        <w:t>го</w:t>
      </w:r>
      <w:r w:rsidR="007E34CE" w:rsidRPr="0087663D">
        <w:rPr>
          <w:sz w:val="20"/>
          <w:szCs w:val="20"/>
        </w:rPr>
        <w:t xml:space="preserve"> на основании Устава</w:t>
      </w:r>
      <w:r w:rsidR="00F2032D" w:rsidRPr="0087663D">
        <w:rPr>
          <w:sz w:val="20"/>
          <w:szCs w:val="20"/>
        </w:rPr>
        <w:t xml:space="preserve"> </w:t>
      </w:r>
      <w:r w:rsidR="0015325A" w:rsidRPr="0087663D">
        <w:rPr>
          <w:sz w:val="20"/>
          <w:szCs w:val="20"/>
        </w:rPr>
        <w:t>с другой стороны, вместе далее именуемые</w:t>
      </w:r>
      <w:r w:rsidR="0015325A" w:rsidRPr="00B80DCE">
        <w:rPr>
          <w:sz w:val="20"/>
          <w:szCs w:val="20"/>
        </w:rPr>
        <w:t xml:space="preserve"> Стороны, заключили настоящий договор о нижеследующем:</w:t>
      </w:r>
    </w:p>
    <w:p w:rsidR="005E7C3F" w:rsidRDefault="005E7C3F" w:rsidP="005E7C3F">
      <w:pPr>
        <w:numPr>
          <w:ilvl w:val="0"/>
          <w:numId w:val="2"/>
        </w:numPr>
        <w:tabs>
          <w:tab w:val="left" w:pos="360"/>
        </w:tabs>
        <w:spacing w:after="240"/>
        <w:ind w:left="0" w:firstLine="567"/>
        <w:jc w:val="center"/>
        <w:rPr>
          <w:b/>
          <w:bCs/>
          <w:sz w:val="20"/>
          <w:szCs w:val="20"/>
        </w:rPr>
      </w:pPr>
      <w:r w:rsidRPr="00B80DCE">
        <w:rPr>
          <w:b/>
          <w:bCs/>
          <w:sz w:val="20"/>
          <w:szCs w:val="20"/>
        </w:rPr>
        <w:t>Предмет договора</w:t>
      </w:r>
    </w:p>
    <w:p w:rsidR="005E7C3F" w:rsidRPr="00B80DCE" w:rsidRDefault="005E7C3F" w:rsidP="005E7C3F">
      <w:pPr>
        <w:numPr>
          <w:ilvl w:val="1"/>
          <w:numId w:val="2"/>
        </w:numPr>
        <w:tabs>
          <w:tab w:val="left" w:pos="360"/>
        </w:tabs>
        <w:ind w:left="0" w:firstLine="567"/>
        <w:jc w:val="both"/>
        <w:rPr>
          <w:sz w:val="20"/>
          <w:szCs w:val="20"/>
        </w:rPr>
      </w:pPr>
      <w:r w:rsidRPr="00B80DCE">
        <w:rPr>
          <w:sz w:val="20"/>
          <w:szCs w:val="20"/>
        </w:rPr>
        <w:t xml:space="preserve">Согласно настоящему договору Экспедитор обязуется по поручению Клиента выполнить или организовать выполнение транспортно-экспедиционных и иных услуг, связанных с перевозкой груза автомобильным транспортом, а Клиент обязуется оплатить оказанные </w:t>
      </w:r>
      <w:proofErr w:type="gramStart"/>
      <w:r w:rsidRPr="00B80DCE">
        <w:rPr>
          <w:sz w:val="20"/>
          <w:szCs w:val="20"/>
        </w:rPr>
        <w:t>транспортно-экспедиционные и иные услуги</w:t>
      </w:r>
      <w:proofErr w:type="gramEnd"/>
      <w:r w:rsidRPr="00B80DCE">
        <w:rPr>
          <w:sz w:val="20"/>
          <w:szCs w:val="20"/>
        </w:rPr>
        <w:t xml:space="preserve"> связанные с перевозкой груза. </w:t>
      </w:r>
    </w:p>
    <w:p w:rsidR="005E7C3F" w:rsidRPr="00B80DCE" w:rsidRDefault="005E7C3F" w:rsidP="005E7C3F">
      <w:pPr>
        <w:numPr>
          <w:ilvl w:val="1"/>
          <w:numId w:val="2"/>
        </w:numPr>
        <w:tabs>
          <w:tab w:val="left" w:pos="360"/>
        </w:tabs>
        <w:ind w:left="0" w:firstLine="567"/>
        <w:jc w:val="both"/>
        <w:rPr>
          <w:sz w:val="20"/>
          <w:szCs w:val="20"/>
        </w:rPr>
      </w:pPr>
      <w:r w:rsidRPr="00B80DCE">
        <w:rPr>
          <w:sz w:val="20"/>
          <w:szCs w:val="20"/>
        </w:rPr>
        <w:t xml:space="preserve">В качестве дополнительных услуг, согласно </w:t>
      </w:r>
      <w:proofErr w:type="gramStart"/>
      <w:r w:rsidRPr="00B80DCE">
        <w:rPr>
          <w:sz w:val="20"/>
          <w:szCs w:val="20"/>
        </w:rPr>
        <w:t>заявке Клиента</w:t>
      </w:r>
      <w:proofErr w:type="gramEnd"/>
      <w:r w:rsidRPr="00B80DCE">
        <w:rPr>
          <w:sz w:val="20"/>
          <w:szCs w:val="20"/>
        </w:rPr>
        <w:t xml:space="preserve"> Экспедитор организовывает выполнение определенных настоящим договором услуг (работ) с целью доставки грузов Клиента в указанное им место (станцию) назначения, в том числе по заявленному последним (согласованному Сторонами) маршруту.</w:t>
      </w:r>
    </w:p>
    <w:p w:rsidR="005E7C3F" w:rsidRPr="00B80DCE" w:rsidRDefault="005E7C3F" w:rsidP="005E7C3F">
      <w:pPr>
        <w:numPr>
          <w:ilvl w:val="1"/>
          <w:numId w:val="2"/>
        </w:numPr>
        <w:tabs>
          <w:tab w:val="clear" w:pos="502"/>
        </w:tabs>
        <w:spacing w:after="240"/>
        <w:ind w:left="0" w:firstLine="567"/>
        <w:jc w:val="both"/>
        <w:rPr>
          <w:sz w:val="20"/>
          <w:szCs w:val="20"/>
        </w:rPr>
      </w:pPr>
      <w:r w:rsidRPr="00B80DCE">
        <w:rPr>
          <w:sz w:val="20"/>
          <w:szCs w:val="20"/>
        </w:rPr>
        <w:t>Стороны вправе возложить исполнение своих обязательств на третье лицо, что не освобождает их по отношению друг к другу от ответственности за исполнение настоящего договора.</w:t>
      </w:r>
    </w:p>
    <w:p w:rsidR="005E7C3F" w:rsidRDefault="005E7C3F" w:rsidP="005E7C3F">
      <w:pPr>
        <w:numPr>
          <w:ilvl w:val="0"/>
          <w:numId w:val="2"/>
        </w:numPr>
        <w:tabs>
          <w:tab w:val="left" w:pos="360"/>
        </w:tabs>
        <w:spacing w:after="240"/>
        <w:ind w:left="0" w:firstLine="567"/>
        <w:jc w:val="center"/>
        <w:rPr>
          <w:b/>
          <w:bCs/>
          <w:sz w:val="20"/>
          <w:szCs w:val="20"/>
        </w:rPr>
      </w:pPr>
      <w:r w:rsidRPr="00B80DCE">
        <w:rPr>
          <w:b/>
          <w:bCs/>
          <w:sz w:val="20"/>
          <w:szCs w:val="20"/>
        </w:rPr>
        <w:t>Обязанности и права сторон</w:t>
      </w:r>
    </w:p>
    <w:p w:rsidR="005E7C3F" w:rsidRPr="00B80DCE" w:rsidRDefault="005E7C3F" w:rsidP="005E7C3F">
      <w:pPr>
        <w:numPr>
          <w:ilvl w:val="1"/>
          <w:numId w:val="2"/>
        </w:numPr>
        <w:tabs>
          <w:tab w:val="left" w:pos="360"/>
        </w:tabs>
        <w:ind w:left="0" w:firstLine="567"/>
        <w:jc w:val="both"/>
        <w:rPr>
          <w:sz w:val="20"/>
          <w:szCs w:val="20"/>
          <w:u w:val="single"/>
        </w:rPr>
      </w:pPr>
      <w:r w:rsidRPr="00B80DCE">
        <w:rPr>
          <w:sz w:val="20"/>
          <w:szCs w:val="20"/>
          <w:u w:val="single"/>
        </w:rPr>
        <w:t>Обязанности Клиента:</w:t>
      </w:r>
    </w:p>
    <w:p w:rsidR="005E7C3F" w:rsidRPr="00B80DCE" w:rsidRDefault="005E7C3F" w:rsidP="005E7C3F">
      <w:pPr>
        <w:numPr>
          <w:ilvl w:val="2"/>
          <w:numId w:val="2"/>
        </w:numPr>
        <w:tabs>
          <w:tab w:val="left" w:pos="720"/>
        </w:tabs>
        <w:ind w:left="0" w:firstLine="567"/>
        <w:jc w:val="both"/>
        <w:rPr>
          <w:sz w:val="20"/>
          <w:szCs w:val="20"/>
        </w:rPr>
      </w:pPr>
      <w:r w:rsidRPr="00B80DCE">
        <w:rPr>
          <w:sz w:val="20"/>
          <w:szCs w:val="20"/>
        </w:rPr>
        <w:t>Предоставить Экспедитору или уполномоченному им лицу Поручение Экспедитору (в письменной форме в виде оригинального документа или  скан-копии направленной посредством электронной почты, иным возможным способом) на перевозку груза автомобильным транспортом с отражением в нем следующей информации: пункт отправления (погрузки), дата отправления, пункт назначения (разгрузки), пункт доставки – для экспедирования автомобильным транспортом (склады, базы, иные пункты с точным адресом и графиком работы), при необходимости, ответственных за приемку груза лиц, вид транспорта, данные по грузу (страна происхождения груза, товарный код, маркировка, количество грузовых мест, объем (вес), вид и размер упаковки, стоимость), наименование Грузополучателя (Грузоотправителя) с указанием способа уведомления Грузополучателя (телеграф, телефон, иной вид связи), а также иную информацию, необходимую Экспед</w:t>
      </w:r>
      <w:r>
        <w:rPr>
          <w:sz w:val="20"/>
          <w:szCs w:val="20"/>
        </w:rPr>
        <w:t>итору</w:t>
      </w:r>
      <w:r w:rsidRPr="00B80DCE">
        <w:rPr>
          <w:sz w:val="20"/>
          <w:szCs w:val="20"/>
        </w:rPr>
        <w:t xml:space="preserve">. </w:t>
      </w:r>
    </w:p>
    <w:p w:rsidR="005E7C3F" w:rsidRPr="00B80DCE" w:rsidRDefault="005E7C3F" w:rsidP="005E7C3F">
      <w:pPr>
        <w:numPr>
          <w:ilvl w:val="2"/>
          <w:numId w:val="2"/>
        </w:numPr>
        <w:tabs>
          <w:tab w:val="left" w:pos="720"/>
        </w:tabs>
        <w:ind w:left="0" w:firstLine="567"/>
        <w:jc w:val="both"/>
        <w:rPr>
          <w:sz w:val="20"/>
          <w:szCs w:val="20"/>
        </w:rPr>
      </w:pPr>
      <w:r w:rsidRPr="00B80DCE">
        <w:rPr>
          <w:sz w:val="20"/>
          <w:szCs w:val="20"/>
        </w:rPr>
        <w:t>Предоставить Экспедитору или уполномоченному им лицу или обеспечить предоставление касающихся груза документов и сведений, требуемых для перевозки грузов в компетентные государственные органы (карантинные сертификаты, таможенные декларации и др.) согласно действующему законодательству.</w:t>
      </w:r>
    </w:p>
    <w:p w:rsidR="005E7C3F" w:rsidRPr="00B80DCE" w:rsidRDefault="005E7C3F" w:rsidP="005E7C3F">
      <w:pPr>
        <w:numPr>
          <w:ilvl w:val="2"/>
          <w:numId w:val="2"/>
        </w:numPr>
        <w:tabs>
          <w:tab w:val="left" w:pos="720"/>
        </w:tabs>
        <w:ind w:left="0" w:firstLine="567"/>
        <w:jc w:val="both"/>
        <w:rPr>
          <w:sz w:val="20"/>
          <w:szCs w:val="20"/>
        </w:rPr>
      </w:pPr>
      <w:r w:rsidRPr="00B80DCE">
        <w:rPr>
          <w:sz w:val="20"/>
          <w:szCs w:val="20"/>
        </w:rPr>
        <w:t xml:space="preserve">Доставить или обеспечить доставку предназначенного к перевозке груза к пункту отправления (погрузки) в согласованный с Экспедитором или уполномоченным им лицом день в рабочие часы Экспедитора (с 9 ч. 00 мин до 18 ч.00 мин. с понедельника по пятницу). </w:t>
      </w:r>
    </w:p>
    <w:p w:rsidR="005E7C3F" w:rsidRPr="00B80DCE" w:rsidRDefault="005E7C3F" w:rsidP="005E7C3F">
      <w:pPr>
        <w:numPr>
          <w:ilvl w:val="2"/>
          <w:numId w:val="2"/>
        </w:numPr>
        <w:tabs>
          <w:tab w:val="left" w:pos="720"/>
        </w:tabs>
        <w:ind w:left="0" w:firstLine="567"/>
        <w:jc w:val="both"/>
        <w:rPr>
          <w:sz w:val="20"/>
          <w:szCs w:val="20"/>
        </w:rPr>
      </w:pPr>
      <w:r w:rsidRPr="00B80DCE">
        <w:rPr>
          <w:sz w:val="20"/>
          <w:szCs w:val="20"/>
        </w:rPr>
        <w:t>Сдать или обеспечить сдачу в пункте отправления для перевозки груз Экспедитору или уполномоченному им лицу с предъявлением стандартов или технических условий на сдаваемый груз, транспортную тару (упаковку). Грузы, на транспортную тару (упаковку) которых стандарты и технические условия не установлены, представляются к перевозке в исправной таре (упаковке), обеспечивающей их полную сохранность при перевозке и соответствующей требованиям действующих нормативно-правовых актов, либо рекомендуемым Экспедитором требованиям согласно Приложению № 3 к настоящему договору. Транспортная тара (упаковка) должна обеспечивать сохранность сдаваемого к перевозке груза при проведении Экспедитором или уполномоченным им лицом погрузочно-разгрузочных работ для надлежащего осуществления погрузки (разгрузки), размещения и крепления груза в транспортном средстве (вагонах) в целях обеспечения безопасности его движения.</w:t>
      </w:r>
    </w:p>
    <w:p w:rsidR="005E7C3F" w:rsidRPr="00B80DCE" w:rsidRDefault="005E7C3F" w:rsidP="005E7C3F">
      <w:pPr>
        <w:numPr>
          <w:ilvl w:val="2"/>
          <w:numId w:val="2"/>
        </w:numPr>
        <w:ind w:left="0" w:firstLine="567"/>
        <w:jc w:val="both"/>
        <w:rPr>
          <w:sz w:val="20"/>
          <w:szCs w:val="20"/>
        </w:rPr>
      </w:pPr>
      <w:r w:rsidRPr="00B80DCE">
        <w:rPr>
          <w:sz w:val="20"/>
          <w:szCs w:val="20"/>
        </w:rPr>
        <w:t>Сообщить Экспедитору либо уполномоченному им третьему лицу в пункте отправления необходимую информацию об условиях транспортировки грузов, проведения погрузочно-разгрузочных работ для надлежащего осуществления Экспедитором или уполномоченным им третьим лицом погрузки.</w:t>
      </w:r>
    </w:p>
    <w:p w:rsidR="005E7C3F" w:rsidRPr="00B80DCE" w:rsidRDefault="005E7C3F" w:rsidP="005E7C3F">
      <w:pPr>
        <w:numPr>
          <w:ilvl w:val="2"/>
          <w:numId w:val="2"/>
        </w:numPr>
        <w:tabs>
          <w:tab w:val="left" w:pos="720"/>
        </w:tabs>
        <w:ind w:left="0" w:firstLine="567"/>
        <w:jc w:val="both"/>
        <w:rPr>
          <w:sz w:val="20"/>
          <w:szCs w:val="20"/>
        </w:rPr>
      </w:pPr>
      <w:r w:rsidRPr="00B80DCE">
        <w:rPr>
          <w:sz w:val="20"/>
          <w:szCs w:val="20"/>
        </w:rPr>
        <w:t>Оплатить услуги Экспедитору на условиях настоящего договора.</w:t>
      </w:r>
    </w:p>
    <w:p w:rsidR="005E7C3F" w:rsidRPr="00B80DCE" w:rsidRDefault="005E7C3F" w:rsidP="005E7C3F">
      <w:pPr>
        <w:numPr>
          <w:ilvl w:val="2"/>
          <w:numId w:val="2"/>
        </w:numPr>
        <w:tabs>
          <w:tab w:val="left" w:pos="720"/>
        </w:tabs>
        <w:ind w:left="0" w:firstLine="567"/>
        <w:jc w:val="both"/>
        <w:rPr>
          <w:sz w:val="20"/>
          <w:szCs w:val="20"/>
        </w:rPr>
      </w:pPr>
      <w:r w:rsidRPr="00B80DCE">
        <w:rPr>
          <w:sz w:val="20"/>
          <w:szCs w:val="20"/>
        </w:rPr>
        <w:t xml:space="preserve">Получить (принять) грузы в течение суток (при экспедировании автомобильным транспортом) с момента прибытия груза в пункт назначения, а при получении грузов, транспортировка которых требует поддержания особого температурного режима – в назначенное Экспедитором время, указанное время является временем бесплатного хранения груза Экспедитором. Время, превышающее 1 (одни) сутки (при экспедировании автомобильным транспортом), с момента прибытия груза в пункт назначения считается временем платного хранения груза и оплачивается отдельно из расчета 150 (сто пятьдесят) руб. за хранение одного паллета с грузом   за сутки. Расчет времени платного хранения исчисляется с 00 ч.00 мин.  суток следующих </w:t>
      </w:r>
      <w:proofErr w:type="gramStart"/>
      <w:r w:rsidRPr="00B80DCE">
        <w:rPr>
          <w:sz w:val="20"/>
          <w:szCs w:val="20"/>
        </w:rPr>
        <w:t>за  последними</w:t>
      </w:r>
      <w:proofErr w:type="gramEnd"/>
      <w:r w:rsidRPr="00B80DCE">
        <w:rPr>
          <w:sz w:val="20"/>
          <w:szCs w:val="20"/>
        </w:rPr>
        <w:t xml:space="preserve"> сутками времени бесплатного хранения.</w:t>
      </w:r>
    </w:p>
    <w:p w:rsidR="005E7C3F" w:rsidRPr="00B80DCE" w:rsidRDefault="005E7C3F" w:rsidP="005E7C3F">
      <w:pPr>
        <w:tabs>
          <w:tab w:val="left" w:pos="720"/>
        </w:tabs>
        <w:ind w:firstLine="567"/>
        <w:jc w:val="both"/>
        <w:rPr>
          <w:sz w:val="20"/>
          <w:szCs w:val="20"/>
        </w:rPr>
      </w:pPr>
      <w:r w:rsidRPr="00B80DCE">
        <w:rPr>
          <w:sz w:val="20"/>
          <w:szCs w:val="20"/>
        </w:rPr>
        <w:t xml:space="preserve">В отношении груза транспортировка которого требует поддержания особого температурного режима, время бесплатного и платного хранения оговариваются отдельно. </w:t>
      </w:r>
    </w:p>
    <w:p w:rsidR="005E7C3F" w:rsidRPr="00B80DCE" w:rsidRDefault="005E7C3F" w:rsidP="005E7C3F">
      <w:pPr>
        <w:numPr>
          <w:ilvl w:val="2"/>
          <w:numId w:val="2"/>
        </w:numPr>
        <w:ind w:left="0" w:firstLine="567"/>
        <w:jc w:val="both"/>
        <w:rPr>
          <w:sz w:val="20"/>
          <w:szCs w:val="20"/>
        </w:rPr>
      </w:pPr>
      <w:r w:rsidRPr="00B80DCE">
        <w:rPr>
          <w:sz w:val="20"/>
          <w:szCs w:val="20"/>
        </w:rPr>
        <w:lastRenderedPageBreak/>
        <w:t xml:space="preserve">В течение 10 (десяти) рабочих дней после получения </w:t>
      </w:r>
      <w:r>
        <w:rPr>
          <w:sz w:val="20"/>
          <w:szCs w:val="20"/>
        </w:rPr>
        <w:t>универсального передаточного документа (УПД) подписать и предоставить Экспедитору подписанный оригинал УПД или вручить Экспедитору письменный мотивированный отказ от подписания УПД</w:t>
      </w:r>
      <w:r w:rsidRPr="00B80DCE">
        <w:rPr>
          <w:sz w:val="20"/>
          <w:szCs w:val="20"/>
        </w:rPr>
        <w:t>.</w:t>
      </w:r>
      <w:r>
        <w:rPr>
          <w:sz w:val="20"/>
          <w:szCs w:val="20"/>
        </w:rPr>
        <w:t xml:space="preserve"> При отсутствии мотивированного отказа или не предоставления УПД в вышеуказанный срок, УПД считается подписанным (подтвержденным) со стороны Клиента без замечаний.</w:t>
      </w:r>
      <w:r w:rsidRPr="00B80DCE">
        <w:rPr>
          <w:sz w:val="20"/>
          <w:szCs w:val="20"/>
        </w:rPr>
        <w:t xml:space="preserve"> </w:t>
      </w:r>
      <w:r>
        <w:rPr>
          <w:sz w:val="20"/>
          <w:szCs w:val="20"/>
        </w:rPr>
        <w:t>УПД</w:t>
      </w:r>
      <w:r w:rsidRPr="00B80DCE">
        <w:rPr>
          <w:sz w:val="20"/>
          <w:szCs w:val="20"/>
        </w:rPr>
        <w:t xml:space="preserve"> направляется (передается) Клиенту одним из следующих способов:</w:t>
      </w:r>
    </w:p>
    <w:p w:rsidR="005E7C3F" w:rsidRPr="00B80DCE" w:rsidRDefault="005E7C3F" w:rsidP="005E7C3F">
      <w:pPr>
        <w:numPr>
          <w:ilvl w:val="0"/>
          <w:numId w:val="19"/>
        </w:numPr>
        <w:tabs>
          <w:tab w:val="left" w:pos="720"/>
        </w:tabs>
        <w:ind w:left="0" w:firstLine="567"/>
        <w:jc w:val="both"/>
        <w:rPr>
          <w:sz w:val="20"/>
          <w:szCs w:val="20"/>
        </w:rPr>
      </w:pPr>
      <w:r w:rsidRPr="00B80DCE">
        <w:rPr>
          <w:sz w:val="20"/>
          <w:szCs w:val="20"/>
        </w:rPr>
        <w:t>заказным почтовым отправлением через ФГУП «Почта России» по почтовому адресу, указанному в настоящем договоре;</w:t>
      </w:r>
    </w:p>
    <w:p w:rsidR="005E7C3F" w:rsidRPr="00B80DCE" w:rsidRDefault="005E7C3F" w:rsidP="005E7C3F">
      <w:pPr>
        <w:numPr>
          <w:ilvl w:val="0"/>
          <w:numId w:val="19"/>
        </w:numPr>
        <w:tabs>
          <w:tab w:val="left" w:pos="720"/>
        </w:tabs>
        <w:ind w:left="0" w:firstLine="567"/>
        <w:jc w:val="both"/>
        <w:rPr>
          <w:sz w:val="20"/>
          <w:szCs w:val="20"/>
        </w:rPr>
      </w:pPr>
      <w:r w:rsidRPr="00B80DCE">
        <w:rPr>
          <w:sz w:val="20"/>
          <w:szCs w:val="20"/>
        </w:rPr>
        <w:t>нарочно;</w:t>
      </w:r>
    </w:p>
    <w:p w:rsidR="005E7C3F" w:rsidRPr="00B80DCE" w:rsidRDefault="005E7C3F" w:rsidP="005E7C3F">
      <w:pPr>
        <w:numPr>
          <w:ilvl w:val="0"/>
          <w:numId w:val="19"/>
        </w:numPr>
        <w:tabs>
          <w:tab w:val="left" w:pos="720"/>
        </w:tabs>
        <w:ind w:left="0" w:firstLine="567"/>
        <w:jc w:val="both"/>
        <w:rPr>
          <w:sz w:val="20"/>
          <w:szCs w:val="20"/>
        </w:rPr>
      </w:pPr>
      <w:r>
        <w:rPr>
          <w:sz w:val="20"/>
          <w:szCs w:val="20"/>
        </w:rPr>
        <w:t>через представителя Клиента</w:t>
      </w:r>
      <w:r w:rsidRPr="00B80DCE">
        <w:rPr>
          <w:sz w:val="20"/>
          <w:szCs w:val="20"/>
        </w:rPr>
        <w:t>.</w:t>
      </w:r>
    </w:p>
    <w:p w:rsidR="005E7C3F" w:rsidRPr="00B80DCE" w:rsidRDefault="005E7C3F" w:rsidP="005E7C3F">
      <w:pPr>
        <w:tabs>
          <w:tab w:val="left" w:pos="720"/>
        </w:tabs>
        <w:ind w:firstLine="567"/>
        <w:jc w:val="both"/>
        <w:rPr>
          <w:sz w:val="20"/>
          <w:szCs w:val="20"/>
        </w:rPr>
      </w:pPr>
      <w:r w:rsidRPr="00B80DCE">
        <w:rPr>
          <w:sz w:val="20"/>
          <w:szCs w:val="20"/>
        </w:rPr>
        <w:t xml:space="preserve">При отсутствии мотивированного отказа или не предоставления </w:t>
      </w:r>
      <w:r>
        <w:rPr>
          <w:sz w:val="20"/>
          <w:szCs w:val="20"/>
        </w:rPr>
        <w:t>УПД</w:t>
      </w:r>
      <w:r w:rsidRPr="00B80DCE">
        <w:rPr>
          <w:sz w:val="20"/>
          <w:szCs w:val="20"/>
        </w:rPr>
        <w:t xml:space="preserve"> в вышеуказанный срок </w:t>
      </w:r>
      <w:r>
        <w:rPr>
          <w:sz w:val="20"/>
          <w:szCs w:val="20"/>
        </w:rPr>
        <w:t>УПД</w:t>
      </w:r>
      <w:r w:rsidRPr="00B80DCE">
        <w:rPr>
          <w:sz w:val="20"/>
          <w:szCs w:val="20"/>
        </w:rPr>
        <w:t xml:space="preserve"> считается подписанным (подтвержденным) со стороны Клиента без замечаний.</w:t>
      </w:r>
    </w:p>
    <w:p w:rsidR="005E7C3F" w:rsidRPr="00B80DCE" w:rsidRDefault="005E7C3F" w:rsidP="005E7C3F">
      <w:pPr>
        <w:tabs>
          <w:tab w:val="left" w:pos="720"/>
        </w:tabs>
        <w:ind w:firstLine="567"/>
        <w:jc w:val="both"/>
        <w:rPr>
          <w:sz w:val="20"/>
          <w:szCs w:val="20"/>
        </w:rPr>
      </w:pPr>
      <w:r w:rsidRPr="00B80DCE">
        <w:rPr>
          <w:sz w:val="20"/>
          <w:szCs w:val="20"/>
        </w:rPr>
        <w:t xml:space="preserve">Стороны договорились, что подписанные </w:t>
      </w:r>
      <w:r>
        <w:rPr>
          <w:sz w:val="20"/>
          <w:szCs w:val="20"/>
        </w:rPr>
        <w:t xml:space="preserve">УПД </w:t>
      </w:r>
      <w:r w:rsidRPr="00B80DCE">
        <w:rPr>
          <w:sz w:val="20"/>
          <w:szCs w:val="20"/>
        </w:rPr>
        <w:t xml:space="preserve">отправленные по электронной почте, имеют юридическую силу до момента предоставления оригиналов. </w:t>
      </w:r>
    </w:p>
    <w:p w:rsidR="005E7C3F" w:rsidRPr="00B80DCE" w:rsidRDefault="005E7C3F" w:rsidP="005E7C3F">
      <w:pPr>
        <w:numPr>
          <w:ilvl w:val="1"/>
          <w:numId w:val="2"/>
        </w:numPr>
        <w:tabs>
          <w:tab w:val="left" w:pos="360"/>
        </w:tabs>
        <w:ind w:left="0" w:firstLine="567"/>
        <w:jc w:val="both"/>
        <w:rPr>
          <w:sz w:val="20"/>
          <w:szCs w:val="20"/>
          <w:u w:val="single"/>
        </w:rPr>
      </w:pPr>
      <w:r w:rsidRPr="00B80DCE">
        <w:rPr>
          <w:sz w:val="20"/>
          <w:szCs w:val="20"/>
          <w:u w:val="single"/>
        </w:rPr>
        <w:t>Обязанности Экспедитора:</w:t>
      </w:r>
    </w:p>
    <w:p w:rsidR="005E7C3F" w:rsidRPr="00B80DCE" w:rsidRDefault="005E7C3F" w:rsidP="005E7C3F">
      <w:pPr>
        <w:numPr>
          <w:ilvl w:val="2"/>
          <w:numId w:val="2"/>
        </w:numPr>
        <w:tabs>
          <w:tab w:val="left" w:pos="720"/>
        </w:tabs>
        <w:ind w:left="0" w:firstLine="567"/>
        <w:jc w:val="both"/>
        <w:rPr>
          <w:sz w:val="20"/>
          <w:szCs w:val="20"/>
        </w:rPr>
      </w:pPr>
      <w:r w:rsidRPr="00B80DCE">
        <w:rPr>
          <w:sz w:val="20"/>
          <w:szCs w:val="20"/>
        </w:rPr>
        <w:t xml:space="preserve">Рассмотреть Поручение Клиента и уведомить Клиента о принятии/не принятии Поручения к исполнению посредством факсимильной, электронной, телефонной видов связи (по телефону контактного лица, названного Клиентом).  Поручение считается согласованным в случае подписания его со стороны Экспедитора. </w:t>
      </w:r>
    </w:p>
    <w:p w:rsidR="005E7C3F" w:rsidRPr="00B80DCE" w:rsidRDefault="005E7C3F" w:rsidP="005E7C3F">
      <w:pPr>
        <w:numPr>
          <w:ilvl w:val="2"/>
          <w:numId w:val="2"/>
        </w:numPr>
        <w:ind w:left="0" w:firstLine="567"/>
        <w:jc w:val="both"/>
        <w:rPr>
          <w:sz w:val="20"/>
          <w:szCs w:val="20"/>
        </w:rPr>
      </w:pPr>
      <w:r w:rsidRPr="00B80DCE">
        <w:rPr>
          <w:sz w:val="20"/>
          <w:szCs w:val="20"/>
        </w:rPr>
        <w:t xml:space="preserve">Согласно </w:t>
      </w:r>
      <w:proofErr w:type="gramStart"/>
      <w:r w:rsidRPr="00B80DCE">
        <w:rPr>
          <w:sz w:val="20"/>
          <w:szCs w:val="20"/>
        </w:rPr>
        <w:t>Поручению</w:t>
      </w:r>
      <w:proofErr w:type="gramEnd"/>
      <w:r w:rsidRPr="00B80DCE">
        <w:rPr>
          <w:sz w:val="20"/>
          <w:szCs w:val="20"/>
        </w:rPr>
        <w:t xml:space="preserve"> предоставленному Клиентом, принять для отправки грузы по внешнему состоянию упаковки (тары) и количеству грузовых мест с составлением Экспедиторской Расписки</w:t>
      </w:r>
      <w:r>
        <w:rPr>
          <w:sz w:val="20"/>
          <w:szCs w:val="20"/>
        </w:rPr>
        <w:t>,</w:t>
      </w:r>
      <w:r w:rsidRPr="00B80DCE">
        <w:rPr>
          <w:sz w:val="20"/>
          <w:szCs w:val="20"/>
        </w:rPr>
        <w:t xml:space="preserve"> с указанием в последней информации о Грузоотправителе, Клиенте, Экспедиторе, грузе (страна происхождения груза, товарный код, маркировка, количество грузовых мест, объем (вес), вид и размер упаковки, стоимость), иных условиях приема груза Экспедитором к перевозке. Экспедитор вправе отступать от условий настоящего договора, если это необходимо в интересах Клиента.</w:t>
      </w:r>
    </w:p>
    <w:p w:rsidR="005E7C3F" w:rsidRPr="00B80DCE" w:rsidRDefault="005E7C3F" w:rsidP="005E7C3F">
      <w:pPr>
        <w:numPr>
          <w:ilvl w:val="2"/>
          <w:numId w:val="2"/>
        </w:numPr>
        <w:tabs>
          <w:tab w:val="left" w:pos="720"/>
        </w:tabs>
        <w:ind w:left="0" w:firstLine="567"/>
        <w:jc w:val="both"/>
        <w:rPr>
          <w:sz w:val="20"/>
          <w:szCs w:val="20"/>
        </w:rPr>
      </w:pPr>
      <w:r w:rsidRPr="00B80DCE">
        <w:rPr>
          <w:sz w:val="20"/>
          <w:szCs w:val="20"/>
        </w:rPr>
        <w:t>Обеспечить (организовать) подачу транспортного средства под погрузку груза, его пломбирование, составление (оформление) необходимого комплекта перевозочных документов, охрану (сопровождение) груза в пути, сдачу груза перевозчику, а также осуществление с последним соответствующих расчетов.</w:t>
      </w:r>
    </w:p>
    <w:p w:rsidR="005E7C3F" w:rsidRPr="00B80DCE" w:rsidRDefault="005E7C3F" w:rsidP="005E7C3F">
      <w:pPr>
        <w:numPr>
          <w:ilvl w:val="2"/>
          <w:numId w:val="2"/>
        </w:numPr>
        <w:ind w:left="0" w:firstLine="567"/>
        <w:rPr>
          <w:sz w:val="20"/>
          <w:szCs w:val="20"/>
        </w:rPr>
      </w:pPr>
      <w:r w:rsidRPr="00B80DCE">
        <w:rPr>
          <w:sz w:val="20"/>
          <w:szCs w:val="20"/>
        </w:rPr>
        <w:t>Осуществить или организовать посредством привлечения третьих лиц (перевозчика) перевозку автомобильным транспортом грузов Клиента на основании принятого Поручения, а также в соответствии с предоставленными Клиентом сведениями.</w:t>
      </w:r>
    </w:p>
    <w:p w:rsidR="005E7C3F" w:rsidRPr="00B80DCE" w:rsidRDefault="005E7C3F" w:rsidP="005E7C3F">
      <w:pPr>
        <w:numPr>
          <w:ilvl w:val="2"/>
          <w:numId w:val="2"/>
        </w:numPr>
        <w:tabs>
          <w:tab w:val="left" w:pos="720"/>
        </w:tabs>
        <w:ind w:left="0" w:firstLine="567"/>
        <w:jc w:val="both"/>
        <w:rPr>
          <w:sz w:val="20"/>
          <w:szCs w:val="20"/>
        </w:rPr>
      </w:pPr>
      <w:r w:rsidRPr="00B80DCE">
        <w:rPr>
          <w:sz w:val="20"/>
          <w:szCs w:val="20"/>
        </w:rPr>
        <w:t>Организовать и/или осуществить погрузочно-разгрузочные работы в пункте отправления (назначения или выдачи грузов).</w:t>
      </w:r>
    </w:p>
    <w:p w:rsidR="005E7C3F" w:rsidRPr="00B80DCE" w:rsidRDefault="005E7C3F" w:rsidP="005E7C3F">
      <w:pPr>
        <w:numPr>
          <w:ilvl w:val="2"/>
          <w:numId w:val="2"/>
        </w:numPr>
        <w:tabs>
          <w:tab w:val="left" w:pos="720"/>
        </w:tabs>
        <w:ind w:left="0" w:firstLine="567"/>
        <w:jc w:val="both"/>
        <w:rPr>
          <w:sz w:val="20"/>
          <w:szCs w:val="20"/>
        </w:rPr>
      </w:pPr>
      <w:r w:rsidRPr="00B80DCE">
        <w:rPr>
          <w:sz w:val="20"/>
          <w:szCs w:val="20"/>
        </w:rPr>
        <w:t>Обеспечить доставку груза в заявленный Клиентом пункт назначения по тому же количеству грузовых мест и внешнему состоянию транспортной тары или/и упаковки, в котором он был принят к перевозке. При этом внутри тарная проверка самого груза при его принятии к перевозке не производится, если иное не заявлено Клиентом, и считается, что в пункте назначения груз будет получен в том же количестве и того же качества, что и был отправлен, если Клиентом не будет доказано обратное.</w:t>
      </w:r>
    </w:p>
    <w:p w:rsidR="005E7C3F" w:rsidRPr="00B80DCE" w:rsidRDefault="005E7C3F" w:rsidP="005E7C3F">
      <w:pPr>
        <w:numPr>
          <w:ilvl w:val="2"/>
          <w:numId w:val="2"/>
        </w:numPr>
        <w:tabs>
          <w:tab w:val="left" w:pos="720"/>
        </w:tabs>
        <w:ind w:left="0" w:firstLine="567"/>
        <w:jc w:val="both"/>
        <w:rPr>
          <w:sz w:val="20"/>
          <w:szCs w:val="20"/>
        </w:rPr>
      </w:pPr>
      <w:r w:rsidRPr="00B80DCE">
        <w:rPr>
          <w:sz w:val="20"/>
          <w:szCs w:val="20"/>
        </w:rPr>
        <w:t>Сообщать Клиенту по его требованию имеющуюся информацию о движении и прибытии грузов.</w:t>
      </w:r>
    </w:p>
    <w:p w:rsidR="005E7C3F" w:rsidRPr="00B80DCE" w:rsidRDefault="005E7C3F" w:rsidP="005E7C3F">
      <w:pPr>
        <w:numPr>
          <w:ilvl w:val="2"/>
          <w:numId w:val="2"/>
        </w:numPr>
        <w:tabs>
          <w:tab w:val="left" w:pos="720"/>
        </w:tabs>
        <w:ind w:left="0" w:firstLine="567"/>
        <w:jc w:val="both"/>
        <w:rPr>
          <w:sz w:val="20"/>
          <w:szCs w:val="20"/>
        </w:rPr>
      </w:pPr>
      <w:r w:rsidRPr="00B80DCE">
        <w:rPr>
          <w:sz w:val="20"/>
          <w:szCs w:val="20"/>
        </w:rPr>
        <w:t>По прибытии груза в пункт назначения обеспечить получение груза от перевозчика и сдачу его Клиенту или заявленному им в пункте отправления Грузополучателю.</w:t>
      </w:r>
    </w:p>
    <w:p w:rsidR="005E7C3F" w:rsidRPr="00B80DCE" w:rsidRDefault="005E7C3F" w:rsidP="005E7C3F">
      <w:pPr>
        <w:numPr>
          <w:ilvl w:val="2"/>
          <w:numId w:val="2"/>
        </w:numPr>
        <w:tabs>
          <w:tab w:val="left" w:pos="720"/>
        </w:tabs>
        <w:ind w:left="0" w:firstLine="567"/>
        <w:jc w:val="both"/>
        <w:rPr>
          <w:sz w:val="20"/>
          <w:szCs w:val="20"/>
        </w:rPr>
      </w:pPr>
      <w:r w:rsidRPr="00B80DCE">
        <w:rPr>
          <w:sz w:val="20"/>
          <w:szCs w:val="20"/>
        </w:rPr>
        <w:t xml:space="preserve">В пункте назначения в самостоятельно избранных местах Экспедитор вправе удерживать груз или поручить его удержание уполномоченному им лицу до полной оплаты своих услуг с последующим возмещением со стороны Клиента расходов Экспедитора по хранению удерживаемого груза. Хранение удерживаемого груза оформляется выдачей Складской расписки указанием информации о Клиенте (Грузоотправителе), Экспедиторе, складе, на который помещается груз для хранения, грузе (страна происхождения груза, товарный код, маркировка, количество грузовых мест, объем (вес), вид и размер упаковки, стоимость), иных условиях приема груза Экспедитором к хранению. Стоимость хранения определяется из расчета 150 (сто пятьдесят) руб. за один паллет груза за сутки. В случае отказа Клиента от получения Складской расписки ее скан-копия может быть направлена на </w:t>
      </w:r>
      <w:proofErr w:type="gramStart"/>
      <w:r w:rsidRPr="00B80DCE">
        <w:rPr>
          <w:sz w:val="20"/>
          <w:szCs w:val="20"/>
        </w:rPr>
        <w:t>электронный адрес Клиента</w:t>
      </w:r>
      <w:proofErr w:type="gramEnd"/>
      <w:r w:rsidRPr="00B80DCE">
        <w:rPr>
          <w:sz w:val="20"/>
          <w:szCs w:val="20"/>
        </w:rPr>
        <w:t xml:space="preserve"> указанный в разделе 7 настоящего Договора</w:t>
      </w:r>
    </w:p>
    <w:p w:rsidR="005E7C3F" w:rsidRDefault="005E7C3F" w:rsidP="005E7C3F">
      <w:pPr>
        <w:numPr>
          <w:ilvl w:val="2"/>
          <w:numId w:val="2"/>
        </w:numPr>
        <w:tabs>
          <w:tab w:val="left" w:pos="720"/>
        </w:tabs>
        <w:spacing w:after="240"/>
        <w:ind w:left="0" w:firstLine="567"/>
        <w:jc w:val="both"/>
        <w:rPr>
          <w:sz w:val="20"/>
          <w:szCs w:val="20"/>
        </w:rPr>
      </w:pPr>
      <w:r w:rsidRPr="00B80DCE">
        <w:rPr>
          <w:sz w:val="20"/>
          <w:szCs w:val="20"/>
        </w:rPr>
        <w:t xml:space="preserve">В случае не предоставления Клиентом предусмотренной </w:t>
      </w:r>
      <w:proofErr w:type="spellStart"/>
      <w:proofErr w:type="gramStart"/>
      <w:r w:rsidRPr="00B80DCE">
        <w:rPr>
          <w:sz w:val="20"/>
          <w:szCs w:val="20"/>
        </w:rPr>
        <w:t>п.п</w:t>
      </w:r>
      <w:proofErr w:type="spellEnd"/>
      <w:r w:rsidRPr="00B80DCE">
        <w:rPr>
          <w:sz w:val="20"/>
          <w:szCs w:val="20"/>
        </w:rPr>
        <w:t>..</w:t>
      </w:r>
      <w:proofErr w:type="gramEnd"/>
      <w:r w:rsidRPr="00B80DCE">
        <w:rPr>
          <w:sz w:val="20"/>
          <w:szCs w:val="20"/>
        </w:rPr>
        <w:t xml:space="preserve"> 2.1.1. и 2.1.2. настоящего договора информации Экспедитор вправе не приступать к исполнению своих обязанностей до предоставления такой информации.</w:t>
      </w:r>
    </w:p>
    <w:p w:rsidR="005E7C3F" w:rsidRPr="00B80DCE" w:rsidRDefault="005E7C3F" w:rsidP="005E7C3F">
      <w:pPr>
        <w:tabs>
          <w:tab w:val="left" w:pos="720"/>
        </w:tabs>
        <w:spacing w:after="240"/>
        <w:ind w:left="567"/>
        <w:jc w:val="both"/>
        <w:rPr>
          <w:sz w:val="20"/>
          <w:szCs w:val="20"/>
        </w:rPr>
      </w:pPr>
    </w:p>
    <w:p w:rsidR="005E7C3F" w:rsidRDefault="005E7C3F" w:rsidP="005E7C3F">
      <w:pPr>
        <w:numPr>
          <w:ilvl w:val="0"/>
          <w:numId w:val="2"/>
        </w:numPr>
        <w:tabs>
          <w:tab w:val="left" w:pos="360"/>
        </w:tabs>
        <w:spacing w:after="240"/>
        <w:ind w:left="0" w:firstLine="567"/>
        <w:jc w:val="center"/>
        <w:rPr>
          <w:b/>
          <w:bCs/>
          <w:sz w:val="20"/>
          <w:szCs w:val="20"/>
        </w:rPr>
      </w:pPr>
      <w:r w:rsidRPr="00B80DCE">
        <w:rPr>
          <w:b/>
          <w:bCs/>
          <w:sz w:val="20"/>
          <w:szCs w:val="20"/>
        </w:rPr>
        <w:t>Цена договора и порядок расчетов</w:t>
      </w:r>
    </w:p>
    <w:p w:rsidR="005E7C3F" w:rsidRPr="00B80DCE" w:rsidRDefault="005E7C3F" w:rsidP="005E7C3F">
      <w:pPr>
        <w:numPr>
          <w:ilvl w:val="1"/>
          <w:numId w:val="2"/>
        </w:numPr>
        <w:tabs>
          <w:tab w:val="left" w:pos="360"/>
        </w:tabs>
        <w:ind w:left="0" w:firstLine="567"/>
        <w:jc w:val="both"/>
        <w:rPr>
          <w:sz w:val="20"/>
          <w:szCs w:val="20"/>
        </w:rPr>
      </w:pPr>
      <w:r w:rsidRPr="00B80DCE">
        <w:rPr>
          <w:sz w:val="20"/>
          <w:szCs w:val="20"/>
        </w:rPr>
        <w:t>Стоимость услуг Экспедитора по транспортно-экспедиционному обслуживанию грузов Клиента рассчитывается исходя из действующих на момент отгрузки (под моментом отгрузки в целях настоящего подпункта понимается момент передачи Клиентом в пункте отправления груза Экспедитору) расценок (тарифов) согласно Приложениям №1, №2, №3 к настояще</w:t>
      </w:r>
      <w:r>
        <w:rPr>
          <w:sz w:val="20"/>
          <w:szCs w:val="20"/>
        </w:rPr>
        <w:t>му Д</w:t>
      </w:r>
      <w:r w:rsidRPr="00B80DCE">
        <w:rPr>
          <w:sz w:val="20"/>
          <w:szCs w:val="20"/>
        </w:rPr>
        <w:t>оговору, либо дополнительным соглашением между Экспедитором и Клиентом.</w:t>
      </w:r>
      <w:r>
        <w:rPr>
          <w:sz w:val="20"/>
          <w:szCs w:val="20"/>
        </w:rPr>
        <w:t xml:space="preserve"> При подписании сторонами дополнительного соглашения о цене и</w:t>
      </w:r>
      <w:r w:rsidRPr="00212BE3">
        <w:rPr>
          <w:sz w:val="20"/>
          <w:szCs w:val="20"/>
        </w:rPr>
        <w:t>/</w:t>
      </w:r>
      <w:r>
        <w:rPr>
          <w:sz w:val="20"/>
          <w:szCs w:val="20"/>
        </w:rPr>
        <w:t xml:space="preserve">или условиях </w:t>
      </w:r>
      <w:proofErr w:type="gramStart"/>
      <w:r>
        <w:rPr>
          <w:sz w:val="20"/>
          <w:szCs w:val="20"/>
        </w:rPr>
        <w:t>расчетов</w:t>
      </w:r>
      <w:r w:rsidRPr="00B80DCE">
        <w:rPr>
          <w:sz w:val="20"/>
          <w:szCs w:val="20"/>
        </w:rPr>
        <w:t xml:space="preserve"> </w:t>
      </w:r>
      <w:r>
        <w:rPr>
          <w:sz w:val="20"/>
          <w:szCs w:val="20"/>
        </w:rPr>
        <w:t xml:space="preserve"> условия</w:t>
      </w:r>
      <w:proofErr w:type="gramEnd"/>
      <w:r>
        <w:rPr>
          <w:sz w:val="20"/>
          <w:szCs w:val="20"/>
        </w:rPr>
        <w:t xml:space="preserve">  дополнительного соглашения являются приоритетными перед условиями Приложений №1,№2 , №3 настоящего Договора. </w:t>
      </w:r>
      <w:r w:rsidRPr="00B80DCE">
        <w:rPr>
          <w:sz w:val="20"/>
          <w:szCs w:val="20"/>
        </w:rPr>
        <w:t xml:space="preserve">Оплата со стороны Клиента производится на основании выставляемых Экспедитором </w:t>
      </w:r>
      <w:r w:rsidRPr="00B80DCE">
        <w:rPr>
          <w:sz w:val="20"/>
          <w:szCs w:val="20"/>
        </w:rPr>
        <w:lastRenderedPageBreak/>
        <w:t>счетов. По каждой отдельно составленной в пункте отправления Экспедиторской Расписке стоимость услуг, оказанных Экспедитором в соответствии с настоящим договором, рассчитывается отдельно. Если для предохранения груза от повреждений при транспортировке автомобильным транспортом необходимы дополнительные упаковка или оборудование (в вагоне, в автомобиле), стоимость выполненных работ и затраченных Экспедитором материалов согласовывается с Клиентом/Грузоотправителем, на момент отгрузки отражается в составленной в пункте отправления Экспедиторской расписке и включается в стоимость услуг Экспедитора.</w:t>
      </w:r>
    </w:p>
    <w:p w:rsidR="005E7C3F" w:rsidRPr="000E4506" w:rsidRDefault="005E7C3F" w:rsidP="005E7C3F">
      <w:pPr>
        <w:numPr>
          <w:ilvl w:val="1"/>
          <w:numId w:val="2"/>
        </w:numPr>
        <w:tabs>
          <w:tab w:val="clear" w:pos="502"/>
        </w:tabs>
        <w:ind w:left="0" w:firstLine="567"/>
        <w:jc w:val="both"/>
        <w:rPr>
          <w:color w:val="000000"/>
          <w:sz w:val="20"/>
          <w:szCs w:val="20"/>
        </w:rPr>
      </w:pPr>
      <w:r w:rsidRPr="00B80DCE">
        <w:rPr>
          <w:sz w:val="20"/>
          <w:szCs w:val="20"/>
        </w:rPr>
        <w:t xml:space="preserve">В случае изменения тарифов (цен) на оказываемые услуги, расценки (тарифы) установленные в Приложениях №1, №2, №3 к настоящему договору могут изменяться Экспедитором в одностороннем порядке с предварительным уведомлением Клиента в срок не позднее </w:t>
      </w:r>
      <w:r w:rsidR="00C9250A">
        <w:rPr>
          <w:sz w:val="20"/>
          <w:szCs w:val="20"/>
        </w:rPr>
        <w:t>четырнадцати</w:t>
      </w:r>
      <w:r w:rsidRPr="00B80DCE">
        <w:rPr>
          <w:sz w:val="20"/>
          <w:szCs w:val="20"/>
        </w:rPr>
        <w:t xml:space="preserve"> дней до начала действия новых расценок (</w:t>
      </w:r>
      <w:r w:rsidRPr="000E4506">
        <w:rPr>
          <w:color w:val="000000"/>
          <w:sz w:val="20"/>
          <w:szCs w:val="20"/>
        </w:rPr>
        <w:t>тарифов).</w:t>
      </w:r>
    </w:p>
    <w:p w:rsidR="005E7C3F" w:rsidRPr="00B80DCE" w:rsidRDefault="005E7C3F" w:rsidP="005E7C3F">
      <w:pPr>
        <w:numPr>
          <w:ilvl w:val="1"/>
          <w:numId w:val="2"/>
        </w:numPr>
        <w:tabs>
          <w:tab w:val="clear" w:pos="502"/>
        </w:tabs>
        <w:ind w:left="0" w:firstLine="567"/>
        <w:jc w:val="both"/>
        <w:rPr>
          <w:sz w:val="20"/>
          <w:szCs w:val="20"/>
        </w:rPr>
      </w:pPr>
      <w:r w:rsidRPr="00B80DCE">
        <w:rPr>
          <w:sz w:val="20"/>
          <w:szCs w:val="20"/>
        </w:rPr>
        <w:t>Оплата услуг Экспедитора осуществляется Клиентом в течение трех банковских дней с момента выставления ему соответствующего счета, но не позднее даты его уведомления о прибытии груза в пункт назначения. В любом случае, передача груза в пункте назначения (месте выдачи) Клиенту или заявленному им в пункте отправления Грузополучателю производится после внесения всех причитающихся Экспедитору по настоящему договору платежей.</w:t>
      </w:r>
    </w:p>
    <w:p w:rsidR="005E7C3F" w:rsidRPr="00B80DCE" w:rsidRDefault="005E7C3F" w:rsidP="005E7C3F">
      <w:pPr>
        <w:numPr>
          <w:ilvl w:val="1"/>
          <w:numId w:val="2"/>
        </w:numPr>
        <w:tabs>
          <w:tab w:val="clear" w:pos="502"/>
        </w:tabs>
        <w:ind w:left="0" w:firstLine="567"/>
        <w:jc w:val="both"/>
        <w:rPr>
          <w:sz w:val="20"/>
          <w:szCs w:val="20"/>
        </w:rPr>
      </w:pPr>
      <w:r w:rsidRPr="00B80DCE">
        <w:rPr>
          <w:sz w:val="20"/>
          <w:szCs w:val="20"/>
        </w:rPr>
        <w:t>Обязательство Клиента по оплате считается исполненным после поступления денежных сумм на расчетный счет или в кассу Экспедитора, или в кассу уполномоченного им лица.</w:t>
      </w:r>
    </w:p>
    <w:p w:rsidR="005E7C3F" w:rsidRPr="00B80DCE" w:rsidRDefault="005E7C3F" w:rsidP="005E7C3F">
      <w:pPr>
        <w:numPr>
          <w:ilvl w:val="1"/>
          <w:numId w:val="2"/>
        </w:numPr>
        <w:tabs>
          <w:tab w:val="clear" w:pos="502"/>
        </w:tabs>
        <w:ind w:left="0" w:firstLine="567"/>
        <w:jc w:val="both"/>
        <w:rPr>
          <w:sz w:val="20"/>
          <w:szCs w:val="20"/>
        </w:rPr>
      </w:pPr>
      <w:r w:rsidRPr="00B80DCE">
        <w:rPr>
          <w:sz w:val="20"/>
          <w:szCs w:val="20"/>
        </w:rPr>
        <w:t>Сверка расчетов между сторонами производится путем направления по электронной почте, либо заказным почтовым отправлением соответствующего акта. В случае если в течение 10 (десяти) дней после получения акта взаимных расчетов другая сторона не предъявит возражение по данному акту, то акт считается подписанный без замечаний. Акт взаимных расчетов, направленный Экспедитором по электронной почте, считается полученным Клиентом в день его направления Клиенту.</w:t>
      </w:r>
    </w:p>
    <w:p w:rsidR="005E7C3F" w:rsidRDefault="005E7C3F" w:rsidP="005E7C3F">
      <w:pPr>
        <w:numPr>
          <w:ilvl w:val="1"/>
          <w:numId w:val="2"/>
        </w:numPr>
        <w:tabs>
          <w:tab w:val="clear" w:pos="502"/>
        </w:tabs>
        <w:ind w:left="0" w:firstLine="567"/>
        <w:jc w:val="both"/>
        <w:rPr>
          <w:sz w:val="20"/>
          <w:szCs w:val="20"/>
        </w:rPr>
      </w:pPr>
      <w:r w:rsidRPr="00B80DCE">
        <w:rPr>
          <w:sz w:val="20"/>
          <w:szCs w:val="20"/>
        </w:rPr>
        <w:t>Клиент вправе без счета перечислить на расчетный счет Экспедитора предоплату в счет будущих отправок (авансовые платежи), в этом случае стороны определили, что проценты, определенные ст. 317.1. ГК РФ не начисляются и не оплачиваются.</w:t>
      </w:r>
    </w:p>
    <w:p w:rsidR="005E7C3F" w:rsidRDefault="005E7C3F" w:rsidP="005E7C3F">
      <w:pPr>
        <w:numPr>
          <w:ilvl w:val="1"/>
          <w:numId w:val="2"/>
        </w:numPr>
        <w:tabs>
          <w:tab w:val="clear" w:pos="502"/>
        </w:tabs>
        <w:ind w:left="0" w:firstLine="567"/>
        <w:jc w:val="both"/>
        <w:rPr>
          <w:sz w:val="20"/>
          <w:szCs w:val="20"/>
        </w:rPr>
      </w:pPr>
      <w:r>
        <w:rPr>
          <w:sz w:val="20"/>
          <w:szCs w:val="20"/>
        </w:rPr>
        <w:t>В качестве первичного документа, подтверждающего оказание транспортно-экспедиционных и</w:t>
      </w:r>
      <w:r w:rsidRPr="00E04BF8">
        <w:rPr>
          <w:sz w:val="20"/>
          <w:szCs w:val="20"/>
        </w:rPr>
        <w:t>/</w:t>
      </w:r>
      <w:r>
        <w:rPr>
          <w:sz w:val="20"/>
          <w:szCs w:val="20"/>
        </w:rPr>
        <w:t>или иных услуг, и в качестве счета-фактуры, дающего право на вычет предъявленного НДС, Экспедитор оформляет и выставляет Клиенту универсальный передаточный документ по форме, рекомендованной письмом ФНС России от 21 октября 2013 г. №ММВ-20-3</w:t>
      </w:r>
      <w:r w:rsidRPr="00171792">
        <w:rPr>
          <w:sz w:val="20"/>
          <w:szCs w:val="20"/>
        </w:rPr>
        <w:t>/</w:t>
      </w:r>
      <w:r>
        <w:rPr>
          <w:sz w:val="20"/>
          <w:szCs w:val="20"/>
        </w:rPr>
        <w:t>96. При изменении цены, объема транспортно-экспедиционных услуг и</w:t>
      </w:r>
      <w:r w:rsidRPr="00171792">
        <w:rPr>
          <w:sz w:val="20"/>
          <w:szCs w:val="20"/>
        </w:rPr>
        <w:t>/</w:t>
      </w:r>
      <w:r>
        <w:rPr>
          <w:sz w:val="20"/>
          <w:szCs w:val="20"/>
        </w:rPr>
        <w:t>или иных услуг Экспедитор оформляет и выставляет Клиенту универсальный корректировочный документ по форме, рекомендованной письмом ФНС России от 17 октября 2014 г. №ММВ-20-15</w:t>
      </w:r>
      <w:r w:rsidRPr="00171792">
        <w:rPr>
          <w:sz w:val="20"/>
          <w:szCs w:val="20"/>
        </w:rPr>
        <w:t>/</w:t>
      </w:r>
      <w:r>
        <w:rPr>
          <w:sz w:val="20"/>
          <w:szCs w:val="20"/>
        </w:rPr>
        <w:t>86.</w:t>
      </w:r>
    </w:p>
    <w:p w:rsidR="005E7C3F" w:rsidRPr="00B80DCE" w:rsidRDefault="005E7C3F" w:rsidP="005E7C3F">
      <w:pPr>
        <w:ind w:left="567"/>
        <w:jc w:val="both"/>
        <w:rPr>
          <w:sz w:val="20"/>
          <w:szCs w:val="20"/>
        </w:rPr>
      </w:pPr>
    </w:p>
    <w:p w:rsidR="005E7C3F" w:rsidRDefault="005E7C3F" w:rsidP="005E7C3F">
      <w:pPr>
        <w:numPr>
          <w:ilvl w:val="0"/>
          <w:numId w:val="2"/>
        </w:numPr>
        <w:tabs>
          <w:tab w:val="left" w:pos="360"/>
        </w:tabs>
        <w:spacing w:after="240"/>
        <w:ind w:left="0" w:firstLine="567"/>
        <w:jc w:val="center"/>
        <w:rPr>
          <w:b/>
          <w:bCs/>
          <w:sz w:val="20"/>
          <w:szCs w:val="20"/>
        </w:rPr>
      </w:pPr>
      <w:r w:rsidRPr="00B80DCE">
        <w:rPr>
          <w:b/>
          <w:bCs/>
          <w:sz w:val="20"/>
          <w:szCs w:val="20"/>
        </w:rPr>
        <w:t>Правила приема-передачи груза</w:t>
      </w:r>
    </w:p>
    <w:p w:rsidR="005E7C3F" w:rsidRPr="00B80DCE" w:rsidRDefault="005E7C3F" w:rsidP="005E7C3F">
      <w:pPr>
        <w:numPr>
          <w:ilvl w:val="1"/>
          <w:numId w:val="2"/>
        </w:numPr>
        <w:tabs>
          <w:tab w:val="clear" w:pos="502"/>
        </w:tabs>
        <w:ind w:left="0" w:firstLine="567"/>
        <w:jc w:val="both"/>
        <w:rPr>
          <w:sz w:val="20"/>
          <w:szCs w:val="20"/>
        </w:rPr>
      </w:pPr>
      <w:r w:rsidRPr="00B80DCE">
        <w:rPr>
          <w:sz w:val="20"/>
          <w:szCs w:val="20"/>
        </w:rPr>
        <w:t xml:space="preserve">Груз принимается в пункте отправления и выдается в пункте назначения по количеству грузовых мест. О приемке грузов в пункте отправления составляется Экспедиторская Расписка, подтверждающая факт получения Экспедитором для перевозки груза от Клиента или указанного им Грузоотправителя. Выдача грузов оформляется составлением Сторонами соответствующих передаточных актов с указанием в последних веса или объема груза и иной информации. Действия, производимые по выдаче и приемке грузов, осуществляются с учетом </w:t>
      </w:r>
      <w:proofErr w:type="spellStart"/>
      <w:r w:rsidRPr="00B80DCE">
        <w:rPr>
          <w:sz w:val="20"/>
          <w:szCs w:val="20"/>
        </w:rPr>
        <w:t>п.п</w:t>
      </w:r>
      <w:proofErr w:type="spellEnd"/>
      <w:r w:rsidRPr="00B80DCE">
        <w:rPr>
          <w:sz w:val="20"/>
          <w:szCs w:val="20"/>
        </w:rPr>
        <w:t>. 2.2.6 настоящего договора.</w:t>
      </w:r>
    </w:p>
    <w:p w:rsidR="005E7C3F" w:rsidRPr="00B80DCE" w:rsidRDefault="005E7C3F" w:rsidP="005E7C3F">
      <w:pPr>
        <w:numPr>
          <w:ilvl w:val="1"/>
          <w:numId w:val="2"/>
        </w:numPr>
        <w:tabs>
          <w:tab w:val="clear" w:pos="502"/>
        </w:tabs>
        <w:ind w:left="0" w:firstLine="567"/>
        <w:jc w:val="both"/>
        <w:rPr>
          <w:sz w:val="20"/>
          <w:szCs w:val="20"/>
        </w:rPr>
      </w:pPr>
      <w:r w:rsidRPr="00B80DCE">
        <w:rPr>
          <w:sz w:val="20"/>
          <w:szCs w:val="20"/>
        </w:rPr>
        <w:t>В пункте отправления от Клиента или заявленного им Грузоотправителя груз принимается Экспедитором или уполномоченным им лицом с отражением в составляемой Экспедиторской Расписке информации о Грузоотправителе, Клиенте, Экспедиторе, грузе и иных условиях приема груза Экспедитором к перевозке. Экспедиторская Расписка составляется в двух экземплярах, подписываемых представителями Клиента или указанного им Грузоотправителя и Экспедитора, один из которых вручается Грузоотправителю, второй остаётся у Экспедитора. Стороны договорились, что, в случае возникновении разногласий при получении груза, данные содержащиеся в Экспедиторской расписке имеют преимущественное значение.</w:t>
      </w:r>
    </w:p>
    <w:p w:rsidR="005E7C3F" w:rsidRPr="00B80DCE" w:rsidRDefault="005E7C3F" w:rsidP="005E7C3F">
      <w:pPr>
        <w:numPr>
          <w:ilvl w:val="1"/>
          <w:numId w:val="2"/>
        </w:numPr>
        <w:tabs>
          <w:tab w:val="clear" w:pos="502"/>
        </w:tabs>
        <w:ind w:left="0" w:firstLine="567"/>
        <w:jc w:val="both"/>
        <w:rPr>
          <w:sz w:val="20"/>
          <w:szCs w:val="20"/>
        </w:rPr>
      </w:pPr>
      <w:r w:rsidRPr="00B80DCE">
        <w:rPr>
          <w:sz w:val="20"/>
          <w:szCs w:val="20"/>
        </w:rPr>
        <w:t>Если при внешнем осмотре тары (упаковки) предъявляемых к перевозке грузов будут обнаружены недостатки, которые могут повлечь за собой повреждение (порчу) грузов, их частичную или полную физическую утрату, Клиент или заявленный им Грузоотправитель обязан по требованию Экспедитора или уполномоченного третьего лица привести тару (упаковку) в соответствие с и его указаниями. С согласия Клиента или заявленного им Грузоотправителя Экспедитор или уполномоченное третье лицо переупаковывает грузы за дополнительную плату. При отказе Клиента или заявленного им Грузоотправителя от предложенной Экспедитором или уполномоченным третьим лицом переупаковки грузов в Экспедиторской расписке, в графе «Особые отметки», делается соответствующая отметка, заверяемая подписью Клиента или заявленного им Грузоотправителя.</w:t>
      </w:r>
    </w:p>
    <w:p w:rsidR="005E7C3F" w:rsidRPr="00B80DCE" w:rsidRDefault="005E7C3F" w:rsidP="005E7C3F">
      <w:pPr>
        <w:numPr>
          <w:ilvl w:val="1"/>
          <w:numId w:val="2"/>
        </w:numPr>
        <w:tabs>
          <w:tab w:val="clear" w:pos="502"/>
        </w:tabs>
        <w:ind w:left="0" w:firstLine="567"/>
        <w:jc w:val="both"/>
        <w:rPr>
          <w:sz w:val="20"/>
          <w:szCs w:val="20"/>
        </w:rPr>
      </w:pPr>
      <w:r w:rsidRPr="00B80DCE">
        <w:rPr>
          <w:sz w:val="20"/>
          <w:szCs w:val="20"/>
        </w:rPr>
        <w:t>В пункте назначения Экспедитором или уполномоченным им лицом груз выдается Клиенту или заявленному им в пункте отправления лицу в соответствии с условиями настоящего договора, после внесения всех причитающихся по настоящему договору платежей.</w:t>
      </w:r>
    </w:p>
    <w:p w:rsidR="005E7C3F" w:rsidRDefault="005E7C3F" w:rsidP="005E7C3F">
      <w:pPr>
        <w:numPr>
          <w:ilvl w:val="1"/>
          <w:numId w:val="2"/>
        </w:numPr>
        <w:tabs>
          <w:tab w:val="clear" w:pos="502"/>
        </w:tabs>
        <w:ind w:left="0" w:firstLine="567"/>
        <w:jc w:val="both"/>
        <w:rPr>
          <w:sz w:val="20"/>
          <w:szCs w:val="20"/>
        </w:rPr>
      </w:pPr>
      <w:r w:rsidRPr="00B80DCE">
        <w:rPr>
          <w:sz w:val="20"/>
          <w:szCs w:val="20"/>
        </w:rPr>
        <w:t xml:space="preserve">Подписание в пункте назначения соответствующего передаточного акта является подтверждением исполнения Экспедитором принятого от Клиента Поручения по организации доставки груза и выдачи последнего в указанном им пункте назначения. </w:t>
      </w:r>
    </w:p>
    <w:p w:rsidR="005E7C3F" w:rsidRPr="00B80DCE" w:rsidRDefault="005E7C3F" w:rsidP="005E7C3F">
      <w:pPr>
        <w:ind w:left="567"/>
        <w:jc w:val="both"/>
        <w:rPr>
          <w:sz w:val="20"/>
          <w:szCs w:val="20"/>
        </w:rPr>
      </w:pPr>
    </w:p>
    <w:p w:rsidR="005E7C3F" w:rsidRPr="00B80DCE" w:rsidRDefault="005E7C3F" w:rsidP="005E7C3F">
      <w:pPr>
        <w:numPr>
          <w:ilvl w:val="0"/>
          <w:numId w:val="2"/>
        </w:numPr>
        <w:tabs>
          <w:tab w:val="left" w:pos="360"/>
        </w:tabs>
        <w:spacing w:after="240"/>
        <w:ind w:left="0" w:firstLine="567"/>
        <w:jc w:val="center"/>
        <w:rPr>
          <w:b/>
          <w:bCs/>
          <w:sz w:val="20"/>
          <w:szCs w:val="20"/>
        </w:rPr>
      </w:pPr>
      <w:r w:rsidRPr="00B80DCE">
        <w:rPr>
          <w:b/>
          <w:bCs/>
          <w:sz w:val="20"/>
          <w:szCs w:val="20"/>
        </w:rPr>
        <w:t>Ответственность Сторон</w:t>
      </w:r>
    </w:p>
    <w:p w:rsidR="005E7C3F" w:rsidRPr="00B80DCE" w:rsidRDefault="005E7C3F" w:rsidP="005E7C3F">
      <w:pPr>
        <w:numPr>
          <w:ilvl w:val="1"/>
          <w:numId w:val="2"/>
        </w:numPr>
        <w:tabs>
          <w:tab w:val="left" w:pos="360"/>
        </w:tabs>
        <w:ind w:left="0" w:firstLine="567"/>
        <w:jc w:val="both"/>
        <w:rPr>
          <w:sz w:val="20"/>
          <w:szCs w:val="20"/>
        </w:rPr>
      </w:pPr>
      <w:r w:rsidRPr="00B80DCE">
        <w:rPr>
          <w:sz w:val="20"/>
          <w:szCs w:val="20"/>
        </w:rPr>
        <w:lastRenderedPageBreak/>
        <w:t>За неисполнение или ненадлежащее исполнение обязанностей, предусмотренных настоящим договором, Стороны несут ответственность при наличии вины. Отсутствие вины доказывается стороной, нарушившей обязательство.</w:t>
      </w:r>
    </w:p>
    <w:p w:rsidR="005E7C3F" w:rsidRPr="00B80DCE" w:rsidRDefault="005E7C3F" w:rsidP="005E7C3F">
      <w:pPr>
        <w:numPr>
          <w:ilvl w:val="1"/>
          <w:numId w:val="2"/>
        </w:numPr>
        <w:tabs>
          <w:tab w:val="clear" w:pos="502"/>
        </w:tabs>
        <w:ind w:left="0" w:firstLine="567"/>
        <w:jc w:val="both"/>
        <w:rPr>
          <w:sz w:val="20"/>
          <w:szCs w:val="20"/>
        </w:rPr>
      </w:pPr>
      <w:r w:rsidRPr="00B80DCE">
        <w:rPr>
          <w:sz w:val="20"/>
          <w:szCs w:val="20"/>
        </w:rPr>
        <w:t xml:space="preserve">Экспедитор не </w:t>
      </w:r>
      <w:r>
        <w:rPr>
          <w:sz w:val="20"/>
          <w:szCs w:val="20"/>
        </w:rPr>
        <w:t xml:space="preserve">несет ответственность за </w:t>
      </w:r>
      <w:proofErr w:type="spellStart"/>
      <w:r>
        <w:rPr>
          <w:sz w:val="20"/>
          <w:szCs w:val="20"/>
        </w:rPr>
        <w:t>внутри</w:t>
      </w:r>
      <w:r w:rsidRPr="00B80DCE">
        <w:rPr>
          <w:sz w:val="20"/>
          <w:szCs w:val="20"/>
        </w:rPr>
        <w:t>тарную</w:t>
      </w:r>
      <w:proofErr w:type="spellEnd"/>
      <w:r w:rsidRPr="00B80DCE">
        <w:rPr>
          <w:sz w:val="20"/>
          <w:szCs w:val="20"/>
        </w:rPr>
        <w:t xml:space="preserve"> недостачу грузовых мест, принятых и переданных в исправной таре (упаковке), а также в случае принятия к перевозке груза в поврежденной грузовой таре (упаковке) при условии предупреждения об этом Клиента или заявленного им Грузоотправителя и отражения указанного в Экспедиторской Расписке (товарно-транспортной накладной).</w:t>
      </w:r>
    </w:p>
    <w:p w:rsidR="005E7C3F" w:rsidRPr="00B80DCE" w:rsidRDefault="005E7C3F" w:rsidP="005E7C3F">
      <w:pPr>
        <w:numPr>
          <w:ilvl w:val="1"/>
          <w:numId w:val="2"/>
        </w:numPr>
        <w:tabs>
          <w:tab w:val="clear" w:pos="502"/>
        </w:tabs>
        <w:ind w:left="0" w:firstLine="567"/>
        <w:jc w:val="both"/>
        <w:rPr>
          <w:sz w:val="20"/>
          <w:szCs w:val="20"/>
        </w:rPr>
      </w:pPr>
      <w:r w:rsidRPr="00B80DCE">
        <w:rPr>
          <w:sz w:val="20"/>
          <w:szCs w:val="20"/>
        </w:rPr>
        <w:t>Экспедитор несет перед Клиентом ответственность в виде реального ущерба за утрату (недостачу), повреждение (порчу) груза после принятия в месте отправления его к перевозке и до выдачи в месте назначения, если не докажет, что им были приняты все необходимые и разумные меры по предотвращению причинения вреда или такие меры невозможно было принять, в следующих размерах:</w:t>
      </w:r>
    </w:p>
    <w:p w:rsidR="005E7C3F" w:rsidRPr="00B80DCE" w:rsidRDefault="005E7C3F" w:rsidP="005E7C3F">
      <w:pPr>
        <w:numPr>
          <w:ilvl w:val="0"/>
          <w:numId w:val="19"/>
        </w:numPr>
        <w:ind w:left="0" w:firstLine="567"/>
        <w:jc w:val="both"/>
        <w:rPr>
          <w:sz w:val="20"/>
          <w:szCs w:val="20"/>
        </w:rPr>
      </w:pPr>
      <w:r>
        <w:rPr>
          <w:sz w:val="20"/>
          <w:szCs w:val="20"/>
        </w:rPr>
        <w:t>з</w:t>
      </w:r>
      <w:r w:rsidRPr="00B80DCE">
        <w:rPr>
          <w:sz w:val="20"/>
          <w:szCs w:val="20"/>
        </w:rPr>
        <w:t>а утрату (недостачу) принятого в пункте отправления к перевозке груза с объявлением его ценности – в размере объявленной ценности или ее части, пропорциональной недостающей (утраченной) части груза,</w:t>
      </w:r>
    </w:p>
    <w:p w:rsidR="005E7C3F" w:rsidRPr="00B80DCE" w:rsidRDefault="005E7C3F" w:rsidP="005E7C3F">
      <w:pPr>
        <w:numPr>
          <w:ilvl w:val="0"/>
          <w:numId w:val="19"/>
        </w:numPr>
        <w:ind w:left="0" w:firstLine="567"/>
        <w:jc w:val="both"/>
        <w:rPr>
          <w:sz w:val="20"/>
          <w:szCs w:val="20"/>
        </w:rPr>
      </w:pPr>
      <w:r w:rsidRPr="00B80DCE">
        <w:rPr>
          <w:sz w:val="20"/>
          <w:szCs w:val="20"/>
        </w:rPr>
        <w:t>за утрату (недостачу) груза принятого в пункте отправления к перевозке груза без объявления его ценности – в размере действительной стоимости груза или недостающей (утраченной) его части,</w:t>
      </w:r>
    </w:p>
    <w:p w:rsidR="005E7C3F" w:rsidRPr="00B80DCE" w:rsidRDefault="005E7C3F" w:rsidP="005E7C3F">
      <w:pPr>
        <w:numPr>
          <w:ilvl w:val="0"/>
          <w:numId w:val="19"/>
        </w:numPr>
        <w:ind w:left="0" w:firstLine="567"/>
        <w:jc w:val="both"/>
        <w:rPr>
          <w:sz w:val="20"/>
          <w:szCs w:val="20"/>
        </w:rPr>
      </w:pPr>
      <w:r w:rsidRPr="00B80DCE">
        <w:rPr>
          <w:sz w:val="20"/>
          <w:szCs w:val="20"/>
        </w:rPr>
        <w:t>за повреждение (порчу) принятого в пункте отправления к перевозке груза с объявлением его ценности – в размере, на который понизилась объявленная ценность, а при невозможности восстановления поврежденного (испорченного) груза – в размере объявленной ценности,</w:t>
      </w:r>
    </w:p>
    <w:p w:rsidR="005E7C3F" w:rsidRPr="00B80DCE" w:rsidRDefault="005E7C3F" w:rsidP="005E7C3F">
      <w:pPr>
        <w:numPr>
          <w:ilvl w:val="0"/>
          <w:numId w:val="19"/>
        </w:numPr>
        <w:ind w:left="0" w:firstLine="567"/>
        <w:jc w:val="both"/>
        <w:rPr>
          <w:sz w:val="20"/>
          <w:szCs w:val="20"/>
        </w:rPr>
      </w:pPr>
      <w:r w:rsidRPr="00B80DCE">
        <w:rPr>
          <w:sz w:val="20"/>
          <w:szCs w:val="20"/>
        </w:rPr>
        <w:t>за повреждение (порчу) принятого в пункте отправления к перевозке груза без объявления его ценности – в размере, на который понизилась действительная стоимость груза, а при невозможности восстановления поврежденного (испорченного) груза – в размере полной действительной стоимости груза.</w:t>
      </w:r>
    </w:p>
    <w:p w:rsidR="005E7C3F" w:rsidRPr="00B80DCE" w:rsidRDefault="005E7C3F" w:rsidP="005E7C3F">
      <w:pPr>
        <w:ind w:firstLine="567"/>
        <w:jc w:val="both"/>
        <w:rPr>
          <w:sz w:val="20"/>
          <w:szCs w:val="20"/>
        </w:rPr>
      </w:pPr>
      <w:r w:rsidRPr="00B80DCE">
        <w:rPr>
          <w:sz w:val="20"/>
          <w:szCs w:val="20"/>
        </w:rPr>
        <w:t>Для целей настоящего пункта объявленная стоимость применяется ко всему грузу в целом, если только Клиент не разбил груз на части для ее объявления по каждой части в отдельности.</w:t>
      </w:r>
    </w:p>
    <w:p w:rsidR="005E7C3F" w:rsidRPr="00B80DCE" w:rsidRDefault="005E7C3F" w:rsidP="005E7C3F">
      <w:pPr>
        <w:ind w:firstLine="567"/>
        <w:jc w:val="both"/>
        <w:rPr>
          <w:sz w:val="20"/>
          <w:szCs w:val="20"/>
        </w:rPr>
      </w:pPr>
      <w:r w:rsidRPr="00B80DCE">
        <w:rPr>
          <w:sz w:val="20"/>
          <w:szCs w:val="20"/>
        </w:rPr>
        <w:t>Действительная стоимость груза определяется исходя из его фактурной цены, указанной в товарной накладной (счете-фактуре).</w:t>
      </w:r>
    </w:p>
    <w:p w:rsidR="005E7C3F" w:rsidRPr="00B80DCE" w:rsidRDefault="005E7C3F" w:rsidP="005E7C3F">
      <w:pPr>
        <w:ind w:firstLine="567"/>
        <w:jc w:val="both"/>
        <w:rPr>
          <w:sz w:val="20"/>
          <w:szCs w:val="20"/>
        </w:rPr>
      </w:pPr>
      <w:r w:rsidRPr="00B80DCE">
        <w:rPr>
          <w:sz w:val="20"/>
          <w:szCs w:val="20"/>
        </w:rPr>
        <w:t>В том случае, если груз получен целым и неповрежденным, то в рамках настоящего договора Экспедитор не несет ответственности за повреждение (порчу) упаковки, в том числе товарной, продажной, подарочной.</w:t>
      </w:r>
    </w:p>
    <w:p w:rsidR="005E7C3F" w:rsidRPr="00B80DCE" w:rsidRDefault="005E7C3F" w:rsidP="005E7C3F">
      <w:pPr>
        <w:ind w:firstLine="567"/>
        <w:jc w:val="both"/>
        <w:rPr>
          <w:sz w:val="20"/>
          <w:szCs w:val="20"/>
        </w:rPr>
      </w:pPr>
      <w:r w:rsidRPr="00B80DCE">
        <w:rPr>
          <w:sz w:val="20"/>
          <w:szCs w:val="20"/>
        </w:rPr>
        <w:t>Если Клиентом или заявленным им в пункте отправления Грузополучателем в передаточном акте не зафиксирована информация об утрате (недостаче) или повреждении (порче) груза, считается, если не доказано иное, что им груз получен целым и неповрежденным.</w:t>
      </w:r>
    </w:p>
    <w:p w:rsidR="005E7C3F" w:rsidRPr="00B80DCE" w:rsidRDefault="005E7C3F" w:rsidP="005E7C3F">
      <w:pPr>
        <w:numPr>
          <w:ilvl w:val="1"/>
          <w:numId w:val="2"/>
        </w:numPr>
        <w:ind w:left="0" w:firstLine="567"/>
        <w:jc w:val="both"/>
        <w:rPr>
          <w:sz w:val="20"/>
          <w:szCs w:val="20"/>
        </w:rPr>
      </w:pPr>
      <w:r w:rsidRPr="00B80DCE">
        <w:rPr>
          <w:sz w:val="20"/>
          <w:szCs w:val="20"/>
        </w:rPr>
        <w:t xml:space="preserve">Возмещение за повреждение (порчу) груза производится только в случае, если размер повреждения (порчи) превышает 0,5% от общего количества груза или от общей фактурной стоимости груза. </w:t>
      </w:r>
    </w:p>
    <w:p w:rsidR="005E7C3F" w:rsidRPr="00B80DCE" w:rsidRDefault="005E7C3F" w:rsidP="005E7C3F">
      <w:pPr>
        <w:ind w:firstLine="567"/>
        <w:jc w:val="both"/>
        <w:rPr>
          <w:sz w:val="20"/>
          <w:szCs w:val="20"/>
        </w:rPr>
      </w:pPr>
      <w:r w:rsidRPr="00B80DCE">
        <w:rPr>
          <w:sz w:val="20"/>
          <w:szCs w:val="20"/>
        </w:rPr>
        <w:t>Повреждение упаковки груза не является и не считается повреждением груза.</w:t>
      </w:r>
    </w:p>
    <w:p w:rsidR="005E7C3F" w:rsidRPr="00B80DCE" w:rsidRDefault="005E7C3F" w:rsidP="005E7C3F">
      <w:pPr>
        <w:numPr>
          <w:ilvl w:val="1"/>
          <w:numId w:val="2"/>
        </w:numPr>
        <w:ind w:left="0" w:firstLine="567"/>
        <w:jc w:val="both"/>
        <w:rPr>
          <w:sz w:val="20"/>
          <w:szCs w:val="20"/>
        </w:rPr>
      </w:pPr>
      <w:r w:rsidRPr="00B80DCE">
        <w:rPr>
          <w:sz w:val="20"/>
          <w:szCs w:val="20"/>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например, землетрясения, наводнения, пожары, заносы на дорогах, а также забастовки, правительственные постановления и распоряжения государственных органов.</w:t>
      </w:r>
    </w:p>
    <w:p w:rsidR="005E7C3F" w:rsidRDefault="005E7C3F" w:rsidP="005E7C3F">
      <w:pPr>
        <w:numPr>
          <w:ilvl w:val="1"/>
          <w:numId w:val="2"/>
        </w:numPr>
        <w:ind w:left="0" w:firstLine="567"/>
        <w:jc w:val="both"/>
        <w:rPr>
          <w:sz w:val="20"/>
          <w:szCs w:val="20"/>
        </w:rPr>
      </w:pPr>
      <w:r w:rsidRPr="00B80DCE">
        <w:rPr>
          <w:sz w:val="20"/>
          <w:szCs w:val="20"/>
        </w:rPr>
        <w:t>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Информация должна содержать данные о характере обстоятельств, а также, по возможности, оценку их влияния на исполнение Сторонами своих обязательств по настоящему договору и на срок исполнения обязательств.</w:t>
      </w:r>
    </w:p>
    <w:p w:rsidR="005E7C3F" w:rsidRPr="00B80DCE" w:rsidRDefault="005E7C3F" w:rsidP="005E7C3F">
      <w:pPr>
        <w:ind w:left="567"/>
        <w:jc w:val="both"/>
        <w:rPr>
          <w:sz w:val="20"/>
          <w:szCs w:val="20"/>
        </w:rPr>
      </w:pPr>
    </w:p>
    <w:p w:rsidR="005E7C3F" w:rsidRDefault="005E7C3F" w:rsidP="005E7C3F">
      <w:pPr>
        <w:numPr>
          <w:ilvl w:val="0"/>
          <w:numId w:val="2"/>
        </w:numPr>
        <w:spacing w:after="240"/>
        <w:ind w:left="0" w:firstLine="567"/>
        <w:jc w:val="center"/>
        <w:rPr>
          <w:b/>
          <w:bCs/>
          <w:sz w:val="20"/>
          <w:szCs w:val="20"/>
        </w:rPr>
      </w:pPr>
      <w:r w:rsidRPr="00B80DCE">
        <w:rPr>
          <w:b/>
          <w:bCs/>
          <w:sz w:val="20"/>
          <w:szCs w:val="20"/>
        </w:rPr>
        <w:t>Иные условия договора</w:t>
      </w:r>
    </w:p>
    <w:p w:rsidR="005E7C3F" w:rsidRPr="00B80DCE" w:rsidRDefault="005E7C3F" w:rsidP="005E7C3F">
      <w:pPr>
        <w:numPr>
          <w:ilvl w:val="1"/>
          <w:numId w:val="2"/>
        </w:numPr>
        <w:tabs>
          <w:tab w:val="clear" w:pos="502"/>
          <w:tab w:val="left" w:pos="360"/>
        </w:tabs>
        <w:ind w:left="0" w:firstLine="567"/>
        <w:jc w:val="both"/>
        <w:rPr>
          <w:sz w:val="20"/>
          <w:szCs w:val="20"/>
        </w:rPr>
      </w:pPr>
      <w:r w:rsidRPr="00B80DCE">
        <w:rPr>
          <w:sz w:val="20"/>
          <w:szCs w:val="20"/>
        </w:rPr>
        <w:t>Стороны договорились, что подписанные документы, отправленные по электронной почте, имеют юридическую силу до момента предоставления оригиналов.</w:t>
      </w:r>
    </w:p>
    <w:p w:rsidR="005E7C3F" w:rsidRPr="00B80DCE" w:rsidRDefault="005E7C3F" w:rsidP="005E7C3F">
      <w:pPr>
        <w:numPr>
          <w:ilvl w:val="1"/>
          <w:numId w:val="2"/>
        </w:numPr>
        <w:ind w:left="0" w:firstLine="567"/>
        <w:jc w:val="both"/>
        <w:rPr>
          <w:sz w:val="20"/>
          <w:szCs w:val="20"/>
        </w:rPr>
      </w:pPr>
      <w:r w:rsidRPr="00B80DCE">
        <w:rPr>
          <w:sz w:val="20"/>
          <w:szCs w:val="20"/>
        </w:rPr>
        <w:t>Настоящий договор вступает в силу с момента подписания и действует до 31.12.20</w:t>
      </w:r>
      <w:r>
        <w:rPr>
          <w:sz w:val="20"/>
          <w:szCs w:val="20"/>
        </w:rPr>
        <w:t>2</w:t>
      </w:r>
      <w:r w:rsidR="00517355">
        <w:rPr>
          <w:sz w:val="20"/>
          <w:szCs w:val="20"/>
        </w:rPr>
        <w:t>_</w:t>
      </w:r>
      <w:r w:rsidRPr="00B80DCE">
        <w:rPr>
          <w:sz w:val="20"/>
          <w:szCs w:val="20"/>
        </w:rPr>
        <w:t xml:space="preserve">. Договор пролонгируется на следующий календарный год, если ни одна и Сторон не заявила о его расторжении после прекращения срока его действия. Договор может быть пролонгирован неограниченное количество раз. Договор может быть расторгнут в любое время любой стороной </w:t>
      </w:r>
      <w:proofErr w:type="gramStart"/>
      <w:r w:rsidRPr="00B80DCE">
        <w:rPr>
          <w:sz w:val="20"/>
          <w:szCs w:val="20"/>
        </w:rPr>
        <w:t>при  уведомлении</w:t>
      </w:r>
      <w:proofErr w:type="gramEnd"/>
      <w:r w:rsidRPr="00B80DCE">
        <w:rPr>
          <w:sz w:val="20"/>
          <w:szCs w:val="20"/>
        </w:rPr>
        <w:t xml:space="preserve"> об этом другой стороны не менее чем за 30 календарных дней. Истечение срока действия договора не освобождает Стороны от исполнения в полном объеме принятых на себя по договору обязательств.</w:t>
      </w:r>
    </w:p>
    <w:p w:rsidR="005E7C3F" w:rsidRPr="00B80DCE" w:rsidRDefault="005E7C3F" w:rsidP="005E7C3F">
      <w:pPr>
        <w:numPr>
          <w:ilvl w:val="1"/>
          <w:numId w:val="2"/>
        </w:numPr>
        <w:tabs>
          <w:tab w:val="left" w:pos="360"/>
        </w:tabs>
        <w:ind w:left="0" w:firstLine="567"/>
        <w:jc w:val="both"/>
        <w:rPr>
          <w:sz w:val="20"/>
          <w:szCs w:val="20"/>
        </w:rPr>
      </w:pPr>
      <w:r w:rsidRPr="00B80DCE">
        <w:rPr>
          <w:sz w:val="20"/>
          <w:szCs w:val="20"/>
        </w:rPr>
        <w:t>Все изменения и дополнения к договору действительны лишь в том случае, если они оформлены в письменном виде и подписаны обеими Сторонами.</w:t>
      </w:r>
    </w:p>
    <w:p w:rsidR="005E7C3F" w:rsidRPr="00B80DCE" w:rsidRDefault="005E7C3F" w:rsidP="005E7C3F">
      <w:pPr>
        <w:numPr>
          <w:ilvl w:val="1"/>
          <w:numId w:val="2"/>
        </w:numPr>
        <w:tabs>
          <w:tab w:val="left" w:pos="360"/>
        </w:tabs>
        <w:ind w:left="0" w:firstLine="567"/>
        <w:jc w:val="both"/>
        <w:rPr>
          <w:sz w:val="20"/>
          <w:szCs w:val="20"/>
        </w:rPr>
      </w:pPr>
      <w:r w:rsidRPr="00B80DCE">
        <w:rPr>
          <w:sz w:val="20"/>
          <w:szCs w:val="20"/>
        </w:rPr>
        <w:t>Все споры, возникающие из настоящего договора и/или в связи с ним, разрешаются в Арбитражном суде Новосибирской области.</w:t>
      </w:r>
    </w:p>
    <w:p w:rsidR="005E7C3F" w:rsidRPr="00B80DCE" w:rsidRDefault="005E7C3F" w:rsidP="005E7C3F">
      <w:pPr>
        <w:numPr>
          <w:ilvl w:val="1"/>
          <w:numId w:val="2"/>
        </w:numPr>
        <w:tabs>
          <w:tab w:val="left" w:pos="360"/>
        </w:tabs>
        <w:spacing w:after="240"/>
        <w:ind w:left="0" w:firstLine="567"/>
        <w:jc w:val="both"/>
        <w:rPr>
          <w:sz w:val="20"/>
          <w:szCs w:val="20"/>
        </w:rPr>
      </w:pPr>
      <w:r w:rsidRPr="00B80DCE">
        <w:rPr>
          <w:sz w:val="20"/>
          <w:szCs w:val="20"/>
        </w:rPr>
        <w:t>Настоящий договор составлен в двух экземплярах, имеющих одинаковую юридическую силу, по одному экземпляру для каждой из Сторон.</w:t>
      </w:r>
    </w:p>
    <w:p w:rsidR="001D62AC" w:rsidRPr="00B80DCE" w:rsidRDefault="001D62AC" w:rsidP="00B65016">
      <w:pPr>
        <w:numPr>
          <w:ilvl w:val="0"/>
          <w:numId w:val="2"/>
        </w:numPr>
        <w:spacing w:after="240"/>
        <w:jc w:val="center"/>
        <w:rPr>
          <w:b/>
          <w:sz w:val="20"/>
          <w:szCs w:val="20"/>
        </w:rPr>
      </w:pPr>
      <w:r w:rsidRPr="00B80DCE">
        <w:rPr>
          <w:b/>
          <w:sz w:val="20"/>
          <w:szCs w:val="20"/>
        </w:rPr>
        <w:t>Список приложений:</w:t>
      </w:r>
    </w:p>
    <w:p w:rsidR="001D62AC" w:rsidRPr="00B80DCE" w:rsidRDefault="00537C41" w:rsidP="001D62AC">
      <w:pPr>
        <w:numPr>
          <w:ilvl w:val="0"/>
          <w:numId w:val="20"/>
        </w:numPr>
        <w:jc w:val="both"/>
        <w:rPr>
          <w:sz w:val="18"/>
          <w:szCs w:val="18"/>
        </w:rPr>
      </w:pPr>
      <w:r w:rsidRPr="00B80DCE">
        <w:rPr>
          <w:sz w:val="18"/>
          <w:szCs w:val="18"/>
        </w:rPr>
        <w:t>При</w:t>
      </w:r>
      <w:r w:rsidR="001D62AC" w:rsidRPr="00B80DCE">
        <w:rPr>
          <w:sz w:val="18"/>
          <w:szCs w:val="18"/>
        </w:rPr>
        <w:t xml:space="preserve">ложение №1. Тарифы на </w:t>
      </w:r>
      <w:r w:rsidR="005661BD" w:rsidRPr="00B80DCE">
        <w:rPr>
          <w:sz w:val="18"/>
          <w:szCs w:val="18"/>
        </w:rPr>
        <w:t>доставку</w:t>
      </w:r>
      <w:r w:rsidR="001D62AC" w:rsidRPr="00B80DCE">
        <w:rPr>
          <w:sz w:val="18"/>
          <w:szCs w:val="18"/>
        </w:rPr>
        <w:t xml:space="preserve"> габаритного груза </w:t>
      </w:r>
      <w:r w:rsidRPr="00B80DCE">
        <w:rPr>
          <w:sz w:val="18"/>
          <w:szCs w:val="18"/>
        </w:rPr>
        <w:t>до склад</w:t>
      </w:r>
      <w:r w:rsidR="00DB1A57" w:rsidRPr="00B80DCE">
        <w:rPr>
          <w:sz w:val="18"/>
          <w:szCs w:val="18"/>
        </w:rPr>
        <w:t>ов</w:t>
      </w:r>
      <w:r w:rsidRPr="00B80DCE">
        <w:rPr>
          <w:sz w:val="18"/>
          <w:szCs w:val="18"/>
        </w:rPr>
        <w:t xml:space="preserve"> Экспедитора</w:t>
      </w:r>
      <w:r w:rsidR="005661BD" w:rsidRPr="00B80DCE">
        <w:rPr>
          <w:sz w:val="18"/>
          <w:szCs w:val="18"/>
        </w:rPr>
        <w:t xml:space="preserve"> </w:t>
      </w:r>
      <w:r w:rsidR="002139FC">
        <w:rPr>
          <w:sz w:val="18"/>
          <w:szCs w:val="18"/>
        </w:rPr>
        <w:t>автомобильным</w:t>
      </w:r>
      <w:r w:rsidR="005661BD" w:rsidRPr="00B80DCE">
        <w:rPr>
          <w:sz w:val="18"/>
          <w:szCs w:val="18"/>
        </w:rPr>
        <w:t xml:space="preserve"> транспортом</w:t>
      </w:r>
      <w:r w:rsidRPr="00B80DCE">
        <w:rPr>
          <w:sz w:val="18"/>
          <w:szCs w:val="18"/>
        </w:rPr>
        <w:t>;</w:t>
      </w:r>
    </w:p>
    <w:p w:rsidR="00537C41" w:rsidRPr="00B80DCE" w:rsidRDefault="00537C41" w:rsidP="001D62AC">
      <w:pPr>
        <w:numPr>
          <w:ilvl w:val="0"/>
          <w:numId w:val="20"/>
        </w:numPr>
        <w:jc w:val="both"/>
        <w:rPr>
          <w:sz w:val="18"/>
          <w:szCs w:val="18"/>
        </w:rPr>
      </w:pPr>
      <w:r w:rsidRPr="00B80DCE">
        <w:rPr>
          <w:sz w:val="18"/>
          <w:szCs w:val="18"/>
        </w:rPr>
        <w:t xml:space="preserve">Приложение №2. Тарифы на услуги </w:t>
      </w:r>
      <w:proofErr w:type="spellStart"/>
      <w:r w:rsidRPr="00B80DCE">
        <w:rPr>
          <w:sz w:val="18"/>
          <w:szCs w:val="18"/>
        </w:rPr>
        <w:t>автоэкспедирования</w:t>
      </w:r>
      <w:proofErr w:type="spellEnd"/>
      <w:r w:rsidRPr="00B80DCE">
        <w:rPr>
          <w:sz w:val="18"/>
          <w:szCs w:val="18"/>
        </w:rPr>
        <w:t xml:space="preserve"> со склад</w:t>
      </w:r>
      <w:r w:rsidR="00007D5C" w:rsidRPr="00B80DCE">
        <w:rPr>
          <w:sz w:val="18"/>
          <w:szCs w:val="18"/>
        </w:rPr>
        <w:t>ов</w:t>
      </w:r>
      <w:r w:rsidRPr="00B80DCE">
        <w:rPr>
          <w:sz w:val="18"/>
          <w:szCs w:val="18"/>
        </w:rPr>
        <w:t xml:space="preserve"> Экспедитора</w:t>
      </w:r>
      <w:r w:rsidR="00DB1A57" w:rsidRPr="00B80DCE">
        <w:rPr>
          <w:sz w:val="18"/>
          <w:szCs w:val="18"/>
        </w:rPr>
        <w:t>;</w:t>
      </w:r>
    </w:p>
    <w:p w:rsidR="00DB1A57" w:rsidRPr="00B80DCE" w:rsidRDefault="00537C41" w:rsidP="001D62AC">
      <w:pPr>
        <w:numPr>
          <w:ilvl w:val="0"/>
          <w:numId w:val="20"/>
        </w:numPr>
        <w:jc w:val="both"/>
        <w:rPr>
          <w:sz w:val="18"/>
          <w:szCs w:val="18"/>
        </w:rPr>
      </w:pPr>
      <w:r w:rsidRPr="00B80DCE">
        <w:rPr>
          <w:sz w:val="18"/>
          <w:szCs w:val="18"/>
        </w:rPr>
        <w:t xml:space="preserve">Приложение №3. Требования к таре (упаковке) грузов. Стоимость (цены) </w:t>
      </w:r>
      <w:proofErr w:type="gramStart"/>
      <w:r w:rsidR="005661BD" w:rsidRPr="00B80DCE">
        <w:rPr>
          <w:sz w:val="18"/>
          <w:szCs w:val="18"/>
        </w:rPr>
        <w:t>на слуги</w:t>
      </w:r>
      <w:proofErr w:type="gramEnd"/>
      <w:r w:rsidR="005661BD" w:rsidRPr="00B80DCE">
        <w:rPr>
          <w:sz w:val="18"/>
          <w:szCs w:val="18"/>
        </w:rPr>
        <w:t xml:space="preserve"> по дополнительной упаковке груза</w:t>
      </w:r>
      <w:r w:rsidR="00DB1A57" w:rsidRPr="00B80DCE">
        <w:rPr>
          <w:sz w:val="18"/>
          <w:szCs w:val="18"/>
        </w:rPr>
        <w:t>;</w:t>
      </w:r>
    </w:p>
    <w:p w:rsidR="005E7C3F" w:rsidRDefault="005E7C3F" w:rsidP="005E7C3F">
      <w:pPr>
        <w:spacing w:after="120"/>
        <w:ind w:left="360"/>
        <w:rPr>
          <w:b/>
          <w:bCs/>
          <w:sz w:val="18"/>
          <w:szCs w:val="18"/>
        </w:rPr>
      </w:pPr>
    </w:p>
    <w:p w:rsidR="00AE28CD" w:rsidRPr="00B01E88" w:rsidRDefault="00AE28CD" w:rsidP="00B65016">
      <w:pPr>
        <w:numPr>
          <w:ilvl w:val="0"/>
          <w:numId w:val="2"/>
        </w:numPr>
        <w:spacing w:after="120"/>
        <w:jc w:val="center"/>
        <w:rPr>
          <w:b/>
          <w:bCs/>
          <w:sz w:val="18"/>
          <w:szCs w:val="18"/>
        </w:rPr>
      </w:pPr>
      <w:r w:rsidRPr="00B01E88">
        <w:rPr>
          <w:b/>
          <w:bCs/>
          <w:sz w:val="18"/>
          <w:szCs w:val="18"/>
        </w:rPr>
        <w:lastRenderedPageBreak/>
        <w:t>Адреса и реквизиты Сторон.</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103"/>
      </w:tblGrid>
      <w:tr w:rsidR="00440ADF" w:rsidRPr="00B01E88" w:rsidTr="00816C5F">
        <w:tc>
          <w:tcPr>
            <w:tcW w:w="4962" w:type="dxa"/>
            <w:shd w:val="clear" w:color="auto" w:fill="auto"/>
          </w:tcPr>
          <w:p w:rsidR="00440ADF" w:rsidRPr="00B01E88" w:rsidRDefault="00440ADF" w:rsidP="00691136">
            <w:pPr>
              <w:jc w:val="both"/>
              <w:rPr>
                <w:sz w:val="18"/>
                <w:szCs w:val="18"/>
              </w:rPr>
            </w:pPr>
            <w:r w:rsidRPr="00B01E88">
              <w:rPr>
                <w:sz w:val="18"/>
                <w:szCs w:val="18"/>
              </w:rPr>
              <w:t>Клиент:</w:t>
            </w:r>
          </w:p>
        </w:tc>
        <w:tc>
          <w:tcPr>
            <w:tcW w:w="5103" w:type="dxa"/>
            <w:shd w:val="clear" w:color="auto" w:fill="auto"/>
          </w:tcPr>
          <w:p w:rsidR="00440ADF" w:rsidRPr="00B01E88" w:rsidRDefault="00440ADF" w:rsidP="00691136">
            <w:pPr>
              <w:jc w:val="both"/>
              <w:rPr>
                <w:sz w:val="18"/>
                <w:szCs w:val="18"/>
              </w:rPr>
            </w:pPr>
            <w:r w:rsidRPr="00B01E88">
              <w:rPr>
                <w:sz w:val="18"/>
                <w:szCs w:val="18"/>
              </w:rPr>
              <w:t>Экспедитор:</w:t>
            </w:r>
          </w:p>
        </w:tc>
      </w:tr>
      <w:tr w:rsidR="008734E6" w:rsidRPr="00B01E88" w:rsidTr="00816C5F">
        <w:tc>
          <w:tcPr>
            <w:tcW w:w="4962" w:type="dxa"/>
            <w:shd w:val="clear" w:color="auto" w:fill="auto"/>
          </w:tcPr>
          <w:p w:rsidR="00DA6C1E" w:rsidRPr="00DA6C1E" w:rsidRDefault="00DA6C1E" w:rsidP="00DA6C1E">
            <w:pPr>
              <w:jc w:val="both"/>
              <w:rPr>
                <w:i/>
                <w:sz w:val="20"/>
                <w:szCs w:val="20"/>
              </w:rPr>
            </w:pPr>
            <w:r w:rsidRPr="00DA6C1E">
              <w:rPr>
                <w:i/>
                <w:sz w:val="20"/>
                <w:szCs w:val="20"/>
              </w:rPr>
              <w:t>ОПФ «Наименование» (сокращенное наименование)</w:t>
            </w:r>
          </w:p>
          <w:p w:rsidR="00DA6C1E" w:rsidRPr="00DA6C1E" w:rsidRDefault="00DA6C1E" w:rsidP="00DA6C1E">
            <w:pPr>
              <w:jc w:val="both"/>
              <w:rPr>
                <w:i/>
                <w:sz w:val="20"/>
                <w:szCs w:val="20"/>
              </w:rPr>
            </w:pPr>
            <w:r w:rsidRPr="00DA6C1E">
              <w:rPr>
                <w:i/>
                <w:sz w:val="20"/>
                <w:szCs w:val="20"/>
              </w:rPr>
              <w:t xml:space="preserve">Юридический адрес </w:t>
            </w:r>
          </w:p>
          <w:p w:rsidR="00DA6C1E" w:rsidRPr="00DA6C1E" w:rsidRDefault="00DA6C1E" w:rsidP="00DA6C1E">
            <w:pPr>
              <w:jc w:val="both"/>
              <w:rPr>
                <w:i/>
                <w:sz w:val="20"/>
                <w:szCs w:val="20"/>
              </w:rPr>
            </w:pPr>
            <w:r w:rsidRPr="00DA6C1E">
              <w:rPr>
                <w:i/>
                <w:sz w:val="20"/>
                <w:szCs w:val="20"/>
              </w:rPr>
              <w:t xml:space="preserve">Почтовый адрес </w:t>
            </w:r>
          </w:p>
          <w:p w:rsidR="00DA6C1E" w:rsidRPr="00DA6C1E" w:rsidRDefault="00DA6C1E" w:rsidP="00DA6C1E">
            <w:pPr>
              <w:jc w:val="both"/>
              <w:rPr>
                <w:i/>
                <w:sz w:val="20"/>
                <w:szCs w:val="20"/>
              </w:rPr>
            </w:pPr>
            <w:r w:rsidRPr="00DA6C1E">
              <w:rPr>
                <w:i/>
                <w:sz w:val="20"/>
                <w:szCs w:val="20"/>
              </w:rPr>
              <w:t>ИНН/КПП</w:t>
            </w:r>
          </w:p>
          <w:p w:rsidR="00DA6C1E" w:rsidRPr="00DA6C1E" w:rsidRDefault="00DA6C1E" w:rsidP="00DA6C1E">
            <w:pPr>
              <w:jc w:val="both"/>
              <w:rPr>
                <w:i/>
                <w:sz w:val="20"/>
                <w:szCs w:val="20"/>
              </w:rPr>
            </w:pPr>
            <w:r w:rsidRPr="00DA6C1E">
              <w:rPr>
                <w:i/>
                <w:sz w:val="20"/>
                <w:szCs w:val="20"/>
              </w:rPr>
              <w:t>ОГРН</w:t>
            </w:r>
          </w:p>
          <w:p w:rsidR="00DA6C1E" w:rsidRPr="00DA6C1E" w:rsidRDefault="00DA6C1E" w:rsidP="00DA6C1E">
            <w:pPr>
              <w:jc w:val="both"/>
              <w:rPr>
                <w:i/>
                <w:sz w:val="20"/>
                <w:szCs w:val="20"/>
              </w:rPr>
            </w:pPr>
            <w:r w:rsidRPr="00DA6C1E">
              <w:rPr>
                <w:i/>
                <w:sz w:val="20"/>
                <w:szCs w:val="20"/>
              </w:rPr>
              <w:t>р/</w:t>
            </w:r>
            <w:proofErr w:type="spellStart"/>
            <w:r w:rsidRPr="00DA6C1E">
              <w:rPr>
                <w:i/>
                <w:sz w:val="20"/>
                <w:szCs w:val="20"/>
              </w:rPr>
              <w:t>сч</w:t>
            </w:r>
            <w:proofErr w:type="spellEnd"/>
            <w:r w:rsidRPr="00DA6C1E">
              <w:rPr>
                <w:i/>
                <w:sz w:val="20"/>
                <w:szCs w:val="20"/>
              </w:rPr>
              <w:t xml:space="preserve"> </w:t>
            </w:r>
          </w:p>
          <w:p w:rsidR="00DA6C1E" w:rsidRPr="00DA6C1E" w:rsidRDefault="00DA6C1E" w:rsidP="00DA6C1E">
            <w:pPr>
              <w:jc w:val="both"/>
              <w:rPr>
                <w:i/>
                <w:sz w:val="20"/>
                <w:szCs w:val="20"/>
              </w:rPr>
            </w:pPr>
            <w:proofErr w:type="spellStart"/>
            <w:r w:rsidRPr="00DA6C1E">
              <w:rPr>
                <w:i/>
                <w:sz w:val="20"/>
                <w:szCs w:val="20"/>
              </w:rPr>
              <w:t>кор.сч</w:t>
            </w:r>
            <w:proofErr w:type="spellEnd"/>
            <w:r w:rsidRPr="00DA6C1E">
              <w:rPr>
                <w:i/>
                <w:sz w:val="20"/>
                <w:szCs w:val="20"/>
              </w:rPr>
              <w:t>.</w:t>
            </w:r>
          </w:p>
          <w:p w:rsidR="00DA6C1E" w:rsidRPr="00DA6C1E" w:rsidRDefault="00DA6C1E" w:rsidP="00DA6C1E">
            <w:pPr>
              <w:jc w:val="both"/>
              <w:rPr>
                <w:i/>
                <w:sz w:val="20"/>
                <w:szCs w:val="20"/>
              </w:rPr>
            </w:pPr>
            <w:r w:rsidRPr="00DA6C1E">
              <w:rPr>
                <w:i/>
                <w:sz w:val="20"/>
                <w:szCs w:val="20"/>
              </w:rPr>
              <w:t>Банк</w:t>
            </w:r>
          </w:p>
          <w:p w:rsidR="00DA6C1E" w:rsidRPr="00DA6C1E" w:rsidRDefault="00DA6C1E" w:rsidP="00DA6C1E">
            <w:pPr>
              <w:jc w:val="both"/>
              <w:rPr>
                <w:i/>
                <w:sz w:val="20"/>
                <w:szCs w:val="20"/>
              </w:rPr>
            </w:pPr>
            <w:r w:rsidRPr="00DA6C1E">
              <w:rPr>
                <w:i/>
                <w:sz w:val="20"/>
                <w:szCs w:val="20"/>
              </w:rPr>
              <w:t>БИК</w:t>
            </w:r>
          </w:p>
          <w:p w:rsidR="00DA6C1E" w:rsidRPr="00DA6C1E" w:rsidRDefault="00DA6C1E" w:rsidP="00DA6C1E">
            <w:pPr>
              <w:jc w:val="both"/>
              <w:rPr>
                <w:i/>
                <w:sz w:val="20"/>
                <w:szCs w:val="20"/>
              </w:rPr>
            </w:pPr>
            <w:r w:rsidRPr="00DA6C1E">
              <w:rPr>
                <w:i/>
                <w:sz w:val="20"/>
                <w:szCs w:val="20"/>
              </w:rPr>
              <w:t xml:space="preserve">ОКПО </w:t>
            </w:r>
          </w:p>
          <w:p w:rsidR="00DA6C1E" w:rsidRPr="00DA6C1E" w:rsidRDefault="00DA6C1E" w:rsidP="00DA6C1E">
            <w:pPr>
              <w:jc w:val="both"/>
              <w:rPr>
                <w:i/>
                <w:sz w:val="20"/>
                <w:szCs w:val="20"/>
              </w:rPr>
            </w:pPr>
            <w:r w:rsidRPr="00DA6C1E">
              <w:rPr>
                <w:i/>
                <w:sz w:val="20"/>
                <w:szCs w:val="20"/>
              </w:rPr>
              <w:t>ОКАТО</w:t>
            </w:r>
            <w:r w:rsidRPr="00DA6C1E">
              <w:rPr>
                <w:i/>
                <w:sz w:val="20"/>
                <w:szCs w:val="20"/>
              </w:rPr>
              <w:tab/>
            </w:r>
          </w:p>
          <w:p w:rsidR="00DA6C1E" w:rsidRPr="00DA6C1E" w:rsidRDefault="00DA6C1E" w:rsidP="00DA6C1E">
            <w:pPr>
              <w:jc w:val="both"/>
              <w:rPr>
                <w:i/>
                <w:sz w:val="20"/>
                <w:szCs w:val="20"/>
              </w:rPr>
            </w:pPr>
            <w:r w:rsidRPr="00DA6C1E">
              <w:rPr>
                <w:i/>
                <w:sz w:val="20"/>
                <w:szCs w:val="20"/>
              </w:rPr>
              <w:t>ОКВЭД</w:t>
            </w:r>
            <w:r w:rsidRPr="00DA6C1E">
              <w:rPr>
                <w:i/>
                <w:sz w:val="20"/>
                <w:szCs w:val="20"/>
              </w:rPr>
              <w:tab/>
            </w:r>
          </w:p>
          <w:p w:rsidR="00DA6C1E" w:rsidRPr="00DA6C1E" w:rsidRDefault="00DA6C1E" w:rsidP="00DA6C1E">
            <w:pPr>
              <w:jc w:val="both"/>
              <w:rPr>
                <w:i/>
                <w:sz w:val="20"/>
                <w:szCs w:val="20"/>
              </w:rPr>
            </w:pPr>
            <w:r w:rsidRPr="00DA6C1E">
              <w:rPr>
                <w:i/>
                <w:sz w:val="20"/>
                <w:szCs w:val="20"/>
              </w:rPr>
              <w:t>ОКТМО</w:t>
            </w:r>
          </w:p>
          <w:p w:rsidR="00DA6C1E" w:rsidRPr="00DA6C1E" w:rsidRDefault="00DA6C1E" w:rsidP="00DA6C1E">
            <w:pPr>
              <w:jc w:val="both"/>
              <w:rPr>
                <w:i/>
                <w:sz w:val="20"/>
                <w:szCs w:val="20"/>
              </w:rPr>
            </w:pPr>
            <w:r w:rsidRPr="00DA6C1E">
              <w:rPr>
                <w:i/>
                <w:sz w:val="20"/>
                <w:szCs w:val="20"/>
              </w:rPr>
              <w:t>ОКОГУ</w:t>
            </w:r>
            <w:r w:rsidRPr="00DA6C1E">
              <w:rPr>
                <w:i/>
                <w:sz w:val="20"/>
                <w:szCs w:val="20"/>
              </w:rPr>
              <w:tab/>
            </w:r>
          </w:p>
          <w:p w:rsidR="00DA6C1E" w:rsidRPr="00DA6C1E" w:rsidRDefault="00DA6C1E" w:rsidP="00DA6C1E">
            <w:pPr>
              <w:jc w:val="both"/>
              <w:rPr>
                <w:i/>
                <w:sz w:val="20"/>
                <w:szCs w:val="20"/>
              </w:rPr>
            </w:pPr>
            <w:r w:rsidRPr="00DA6C1E">
              <w:rPr>
                <w:i/>
                <w:sz w:val="20"/>
                <w:szCs w:val="20"/>
              </w:rPr>
              <w:t>ОКФС</w:t>
            </w:r>
            <w:r w:rsidRPr="00DA6C1E">
              <w:rPr>
                <w:i/>
                <w:sz w:val="20"/>
                <w:szCs w:val="20"/>
              </w:rPr>
              <w:tab/>
            </w:r>
          </w:p>
          <w:p w:rsidR="00DA6C1E" w:rsidRPr="00DA6C1E" w:rsidRDefault="00DA6C1E" w:rsidP="00DA6C1E">
            <w:pPr>
              <w:jc w:val="both"/>
              <w:rPr>
                <w:i/>
                <w:sz w:val="20"/>
                <w:szCs w:val="20"/>
              </w:rPr>
            </w:pPr>
            <w:r w:rsidRPr="00DA6C1E">
              <w:rPr>
                <w:i/>
                <w:sz w:val="20"/>
                <w:szCs w:val="20"/>
              </w:rPr>
              <w:t>ОКОПФ</w:t>
            </w:r>
          </w:p>
          <w:p w:rsidR="00DA6C1E" w:rsidRPr="00DA6C1E" w:rsidRDefault="00DA6C1E" w:rsidP="00DA6C1E">
            <w:pPr>
              <w:jc w:val="both"/>
              <w:rPr>
                <w:i/>
                <w:sz w:val="20"/>
                <w:szCs w:val="20"/>
              </w:rPr>
            </w:pPr>
            <w:r w:rsidRPr="00DA6C1E">
              <w:rPr>
                <w:i/>
                <w:sz w:val="20"/>
                <w:szCs w:val="20"/>
              </w:rPr>
              <w:t>Электронная почта</w:t>
            </w:r>
          </w:p>
          <w:p w:rsidR="008734E6" w:rsidRPr="00324B95" w:rsidRDefault="00DA6C1E" w:rsidP="00DA6C1E">
            <w:pPr>
              <w:jc w:val="both"/>
              <w:rPr>
                <w:sz w:val="18"/>
                <w:szCs w:val="18"/>
              </w:rPr>
            </w:pPr>
            <w:r w:rsidRPr="00DA6C1E">
              <w:rPr>
                <w:i/>
                <w:sz w:val="20"/>
                <w:szCs w:val="20"/>
              </w:rPr>
              <w:t>Тел.</w:t>
            </w:r>
          </w:p>
        </w:tc>
        <w:tc>
          <w:tcPr>
            <w:tcW w:w="5103" w:type="dxa"/>
            <w:shd w:val="clear" w:color="auto" w:fill="auto"/>
          </w:tcPr>
          <w:p w:rsidR="00BB7A4B" w:rsidRPr="00BB7A4B" w:rsidRDefault="00BB7A4B" w:rsidP="00BB7A4B">
            <w:pPr>
              <w:jc w:val="both"/>
              <w:rPr>
                <w:sz w:val="18"/>
                <w:szCs w:val="18"/>
              </w:rPr>
            </w:pPr>
            <w:r w:rsidRPr="00BB7A4B">
              <w:rPr>
                <w:sz w:val="18"/>
                <w:szCs w:val="18"/>
              </w:rPr>
              <w:t>Общество с ограниченной ответственностью «ПЕРСПЕКТИВА»</w:t>
            </w:r>
          </w:p>
          <w:p w:rsidR="00BB7A4B" w:rsidRPr="00BB7A4B" w:rsidRDefault="00BB7A4B" w:rsidP="00BB7A4B">
            <w:pPr>
              <w:jc w:val="both"/>
              <w:rPr>
                <w:sz w:val="18"/>
                <w:szCs w:val="18"/>
              </w:rPr>
            </w:pPr>
            <w:r w:rsidRPr="00BB7A4B">
              <w:rPr>
                <w:sz w:val="18"/>
                <w:szCs w:val="18"/>
              </w:rPr>
              <w:t>(ООО «ПЕРСПЕКТИВА»)</w:t>
            </w:r>
          </w:p>
          <w:p w:rsidR="00BB7A4B" w:rsidRPr="00BB7A4B" w:rsidRDefault="00BB7A4B" w:rsidP="00BB7A4B">
            <w:pPr>
              <w:jc w:val="both"/>
              <w:rPr>
                <w:sz w:val="18"/>
                <w:szCs w:val="18"/>
              </w:rPr>
            </w:pPr>
            <w:r w:rsidRPr="00BB7A4B">
              <w:rPr>
                <w:sz w:val="18"/>
                <w:szCs w:val="18"/>
              </w:rPr>
              <w:t>Юридический адрес</w:t>
            </w:r>
            <w:r w:rsidRPr="00BB7A4B">
              <w:rPr>
                <w:sz w:val="18"/>
                <w:szCs w:val="18"/>
              </w:rPr>
              <w:tab/>
              <w:t>630007 г. Новосибирск, ул. Фабричная, 17, строение 9</w:t>
            </w:r>
          </w:p>
          <w:p w:rsidR="00BB7A4B" w:rsidRPr="00BB7A4B" w:rsidRDefault="00BB7A4B" w:rsidP="00BB7A4B">
            <w:pPr>
              <w:jc w:val="both"/>
              <w:rPr>
                <w:sz w:val="18"/>
                <w:szCs w:val="18"/>
              </w:rPr>
            </w:pPr>
            <w:r w:rsidRPr="00BB7A4B">
              <w:rPr>
                <w:sz w:val="18"/>
                <w:szCs w:val="18"/>
              </w:rPr>
              <w:t>Почтовый адрес: 630007 г. Новосибирск, а/я 246</w:t>
            </w:r>
          </w:p>
          <w:p w:rsidR="00BB7A4B" w:rsidRPr="00BB7A4B" w:rsidRDefault="00BB7A4B" w:rsidP="00BB7A4B">
            <w:pPr>
              <w:jc w:val="both"/>
              <w:rPr>
                <w:sz w:val="18"/>
                <w:szCs w:val="18"/>
              </w:rPr>
            </w:pPr>
            <w:r w:rsidRPr="00BB7A4B">
              <w:rPr>
                <w:sz w:val="18"/>
                <w:szCs w:val="18"/>
              </w:rPr>
              <w:t>ИНН</w:t>
            </w:r>
            <w:r w:rsidRPr="00BB7A4B">
              <w:rPr>
                <w:sz w:val="18"/>
                <w:szCs w:val="18"/>
              </w:rPr>
              <w:tab/>
              <w:t>5407027855</w:t>
            </w:r>
            <w:r>
              <w:rPr>
                <w:sz w:val="18"/>
                <w:szCs w:val="18"/>
              </w:rPr>
              <w:t>/</w:t>
            </w:r>
            <w:r w:rsidRPr="00BB7A4B">
              <w:rPr>
                <w:sz w:val="18"/>
                <w:szCs w:val="18"/>
              </w:rPr>
              <w:t>КПП</w:t>
            </w:r>
            <w:r w:rsidRPr="00BB7A4B">
              <w:rPr>
                <w:sz w:val="18"/>
                <w:szCs w:val="18"/>
              </w:rPr>
              <w:tab/>
              <w:t>540701001</w:t>
            </w:r>
            <w:r w:rsidRPr="00BB7A4B">
              <w:rPr>
                <w:sz w:val="18"/>
                <w:szCs w:val="18"/>
              </w:rPr>
              <w:tab/>
            </w:r>
          </w:p>
          <w:p w:rsidR="00BB7A4B" w:rsidRPr="00BB7A4B" w:rsidRDefault="00BB7A4B" w:rsidP="00BB7A4B">
            <w:pPr>
              <w:jc w:val="both"/>
              <w:rPr>
                <w:sz w:val="18"/>
                <w:szCs w:val="18"/>
              </w:rPr>
            </w:pPr>
            <w:r w:rsidRPr="00BB7A4B">
              <w:rPr>
                <w:sz w:val="18"/>
                <w:szCs w:val="18"/>
              </w:rPr>
              <w:t>ОГРН</w:t>
            </w:r>
            <w:r w:rsidRPr="00BB7A4B">
              <w:rPr>
                <w:sz w:val="18"/>
                <w:szCs w:val="18"/>
              </w:rPr>
              <w:tab/>
              <w:t>1075407006025</w:t>
            </w:r>
            <w:r>
              <w:rPr>
                <w:sz w:val="18"/>
                <w:szCs w:val="18"/>
              </w:rPr>
              <w:t>/</w:t>
            </w:r>
            <w:r w:rsidRPr="00BB7A4B">
              <w:rPr>
                <w:sz w:val="18"/>
                <w:szCs w:val="18"/>
              </w:rPr>
              <w:t>ОКПО</w:t>
            </w:r>
            <w:r w:rsidRPr="00BB7A4B">
              <w:rPr>
                <w:sz w:val="18"/>
                <w:szCs w:val="18"/>
              </w:rPr>
              <w:tab/>
              <w:t>99821989</w:t>
            </w:r>
          </w:p>
          <w:p w:rsidR="00BB7A4B" w:rsidRPr="00BB7A4B" w:rsidRDefault="00BB7A4B" w:rsidP="00BB7A4B">
            <w:pPr>
              <w:jc w:val="both"/>
              <w:rPr>
                <w:sz w:val="18"/>
                <w:szCs w:val="18"/>
              </w:rPr>
            </w:pPr>
            <w:r w:rsidRPr="00BB7A4B">
              <w:rPr>
                <w:sz w:val="18"/>
                <w:szCs w:val="18"/>
              </w:rPr>
              <w:t>ОКАТО</w:t>
            </w:r>
            <w:r w:rsidRPr="00BB7A4B">
              <w:rPr>
                <w:sz w:val="18"/>
                <w:szCs w:val="18"/>
              </w:rPr>
              <w:tab/>
              <w:t>50401368000</w:t>
            </w:r>
          </w:p>
          <w:p w:rsidR="00BB7A4B" w:rsidRPr="00BB7A4B" w:rsidRDefault="00BB7A4B" w:rsidP="00BB7A4B">
            <w:pPr>
              <w:jc w:val="both"/>
              <w:rPr>
                <w:sz w:val="18"/>
                <w:szCs w:val="18"/>
              </w:rPr>
            </w:pPr>
            <w:r w:rsidRPr="00BB7A4B">
              <w:rPr>
                <w:sz w:val="18"/>
                <w:szCs w:val="18"/>
              </w:rPr>
              <w:t>ОКВЭД</w:t>
            </w:r>
            <w:r w:rsidRPr="00BB7A4B">
              <w:rPr>
                <w:sz w:val="18"/>
                <w:szCs w:val="18"/>
              </w:rPr>
              <w:tab/>
              <w:t>52.29</w:t>
            </w:r>
          </w:p>
          <w:p w:rsidR="00BB7A4B" w:rsidRPr="00BB7A4B" w:rsidRDefault="00BB7A4B" w:rsidP="00BB7A4B">
            <w:pPr>
              <w:jc w:val="both"/>
              <w:rPr>
                <w:sz w:val="18"/>
                <w:szCs w:val="18"/>
              </w:rPr>
            </w:pPr>
            <w:r w:rsidRPr="00BB7A4B">
              <w:rPr>
                <w:sz w:val="18"/>
                <w:szCs w:val="18"/>
              </w:rPr>
              <w:t>ОКТМО</w:t>
            </w:r>
            <w:r w:rsidRPr="00BB7A4B">
              <w:rPr>
                <w:sz w:val="18"/>
                <w:szCs w:val="18"/>
              </w:rPr>
              <w:tab/>
              <w:t>50701000001</w:t>
            </w:r>
          </w:p>
          <w:p w:rsidR="00BB7A4B" w:rsidRPr="00BB7A4B" w:rsidRDefault="00BB7A4B" w:rsidP="00BB7A4B">
            <w:pPr>
              <w:jc w:val="both"/>
              <w:rPr>
                <w:sz w:val="18"/>
                <w:szCs w:val="18"/>
              </w:rPr>
            </w:pPr>
            <w:r w:rsidRPr="00BB7A4B">
              <w:rPr>
                <w:sz w:val="18"/>
                <w:szCs w:val="18"/>
              </w:rPr>
              <w:t>ОКОГУ</w:t>
            </w:r>
            <w:r w:rsidRPr="00BB7A4B">
              <w:rPr>
                <w:sz w:val="18"/>
                <w:szCs w:val="18"/>
              </w:rPr>
              <w:tab/>
              <w:t>4210014</w:t>
            </w:r>
          </w:p>
          <w:p w:rsidR="00BB7A4B" w:rsidRPr="00BB7A4B" w:rsidRDefault="00BB7A4B" w:rsidP="00BB7A4B">
            <w:pPr>
              <w:jc w:val="both"/>
              <w:rPr>
                <w:sz w:val="18"/>
                <w:szCs w:val="18"/>
              </w:rPr>
            </w:pPr>
            <w:r w:rsidRPr="00BB7A4B">
              <w:rPr>
                <w:sz w:val="18"/>
                <w:szCs w:val="18"/>
              </w:rPr>
              <w:t>ОКФС</w:t>
            </w:r>
            <w:r w:rsidRPr="00BB7A4B">
              <w:rPr>
                <w:sz w:val="18"/>
                <w:szCs w:val="18"/>
              </w:rPr>
              <w:tab/>
              <w:t>16</w:t>
            </w:r>
          </w:p>
          <w:p w:rsidR="00BB7A4B" w:rsidRPr="00BB7A4B" w:rsidRDefault="00BB7A4B" w:rsidP="00BB7A4B">
            <w:pPr>
              <w:jc w:val="both"/>
              <w:rPr>
                <w:sz w:val="18"/>
                <w:szCs w:val="18"/>
              </w:rPr>
            </w:pPr>
            <w:r w:rsidRPr="00BB7A4B">
              <w:rPr>
                <w:sz w:val="18"/>
                <w:szCs w:val="18"/>
              </w:rPr>
              <w:t>ОКОПФ</w:t>
            </w:r>
            <w:r w:rsidRPr="00BB7A4B">
              <w:rPr>
                <w:sz w:val="18"/>
                <w:szCs w:val="18"/>
              </w:rPr>
              <w:tab/>
              <w:t>12300</w:t>
            </w:r>
          </w:p>
          <w:p w:rsidR="00BB7A4B" w:rsidRPr="00BB7A4B" w:rsidRDefault="00BB7A4B" w:rsidP="00BB7A4B">
            <w:pPr>
              <w:jc w:val="both"/>
              <w:rPr>
                <w:sz w:val="18"/>
                <w:szCs w:val="18"/>
              </w:rPr>
            </w:pPr>
            <w:r w:rsidRPr="00BB7A4B">
              <w:rPr>
                <w:sz w:val="18"/>
                <w:szCs w:val="18"/>
              </w:rPr>
              <w:t>Расчетный счет</w:t>
            </w:r>
            <w:r w:rsidRPr="00BB7A4B">
              <w:rPr>
                <w:sz w:val="18"/>
                <w:szCs w:val="18"/>
              </w:rPr>
              <w:tab/>
              <w:t>40702810800030023142</w:t>
            </w:r>
          </w:p>
          <w:p w:rsidR="00BB7A4B" w:rsidRPr="00BB7A4B" w:rsidRDefault="00BB7A4B" w:rsidP="00BB7A4B">
            <w:pPr>
              <w:jc w:val="both"/>
              <w:rPr>
                <w:sz w:val="18"/>
                <w:szCs w:val="18"/>
              </w:rPr>
            </w:pPr>
            <w:r w:rsidRPr="00BB7A4B">
              <w:rPr>
                <w:sz w:val="18"/>
                <w:szCs w:val="18"/>
              </w:rPr>
              <w:t>Наименование банка</w:t>
            </w:r>
            <w:r w:rsidRPr="00BB7A4B">
              <w:rPr>
                <w:sz w:val="18"/>
                <w:szCs w:val="18"/>
              </w:rPr>
              <w:tab/>
              <w:t>Ф-Л Сибирский ПАО Банк «ФК Открытие»</w:t>
            </w:r>
          </w:p>
          <w:p w:rsidR="00BB7A4B" w:rsidRPr="00BB7A4B" w:rsidRDefault="00BB7A4B" w:rsidP="00BB7A4B">
            <w:pPr>
              <w:jc w:val="both"/>
              <w:rPr>
                <w:sz w:val="18"/>
                <w:szCs w:val="18"/>
              </w:rPr>
            </w:pPr>
            <w:r w:rsidRPr="00BB7A4B">
              <w:rPr>
                <w:sz w:val="18"/>
                <w:szCs w:val="18"/>
              </w:rPr>
              <w:t>Корреспондентский счет</w:t>
            </w:r>
            <w:r w:rsidRPr="00BB7A4B">
              <w:rPr>
                <w:sz w:val="18"/>
                <w:szCs w:val="18"/>
              </w:rPr>
              <w:tab/>
              <w:t xml:space="preserve">30101810250040000867  </w:t>
            </w:r>
          </w:p>
          <w:p w:rsidR="008734E6" w:rsidRPr="00B01E88" w:rsidRDefault="00BB7A4B" w:rsidP="00BB7A4B">
            <w:pPr>
              <w:jc w:val="both"/>
              <w:rPr>
                <w:sz w:val="18"/>
                <w:szCs w:val="18"/>
              </w:rPr>
            </w:pPr>
            <w:r w:rsidRPr="00BB7A4B">
              <w:rPr>
                <w:sz w:val="18"/>
                <w:szCs w:val="18"/>
              </w:rPr>
              <w:t>БИК</w:t>
            </w:r>
            <w:r w:rsidRPr="00BB7A4B">
              <w:rPr>
                <w:sz w:val="18"/>
                <w:szCs w:val="18"/>
              </w:rPr>
              <w:tab/>
              <w:t>045004867</w:t>
            </w:r>
          </w:p>
        </w:tc>
      </w:tr>
    </w:tbl>
    <w:p w:rsidR="00F2032D" w:rsidRPr="00B80DCE" w:rsidRDefault="00F2032D" w:rsidP="00F2032D">
      <w:pPr>
        <w:jc w:val="both"/>
        <w:rPr>
          <w:b/>
          <w:sz w:val="18"/>
          <w:szCs w:val="18"/>
          <w:lang w:val="en-US"/>
        </w:rPr>
      </w:pPr>
    </w:p>
    <w:p w:rsidR="00CB054F" w:rsidRPr="00B01E88" w:rsidRDefault="003F22EC" w:rsidP="00856712">
      <w:pPr>
        <w:jc w:val="center"/>
        <w:rPr>
          <w:b/>
          <w:sz w:val="18"/>
          <w:szCs w:val="18"/>
        </w:rPr>
      </w:pPr>
      <w:r>
        <w:rPr>
          <w:b/>
          <w:sz w:val="18"/>
          <w:szCs w:val="18"/>
        </w:rPr>
        <w:t>9</w:t>
      </w:r>
      <w:r w:rsidR="00440ADF" w:rsidRPr="00B01E88">
        <w:rPr>
          <w:b/>
          <w:sz w:val="18"/>
          <w:szCs w:val="18"/>
        </w:rPr>
        <w:t>. Подписи Сторон</w:t>
      </w:r>
      <w:r w:rsidR="00856712" w:rsidRPr="00B01E88">
        <w:rPr>
          <w:b/>
          <w:sz w:val="18"/>
          <w:szCs w:val="18"/>
        </w:rPr>
        <w:t>.</w:t>
      </w:r>
    </w:p>
    <w:p w:rsidR="00CB054F" w:rsidRDefault="00CB054F" w:rsidP="00440ADF">
      <w:pPr>
        <w:jc w:val="center"/>
        <w:rPr>
          <w:b/>
          <w:sz w:val="18"/>
          <w:szCs w:val="18"/>
        </w:rPr>
      </w:pPr>
    </w:p>
    <w:tbl>
      <w:tblPr>
        <w:tblW w:w="8788" w:type="dxa"/>
        <w:tblInd w:w="392" w:type="dxa"/>
        <w:tblLayout w:type="fixed"/>
        <w:tblLook w:val="04A0" w:firstRow="1" w:lastRow="0" w:firstColumn="1" w:lastColumn="0" w:noHBand="0" w:noVBand="1"/>
      </w:tblPr>
      <w:tblGrid>
        <w:gridCol w:w="4961"/>
        <w:gridCol w:w="3827"/>
      </w:tblGrid>
      <w:tr w:rsidR="00DA6C1E" w:rsidRPr="00DA6C1E" w:rsidTr="008A1F97">
        <w:tc>
          <w:tcPr>
            <w:tcW w:w="4961" w:type="dxa"/>
            <w:hideMark/>
          </w:tcPr>
          <w:p w:rsidR="00DA6C1E" w:rsidRPr="00DA6C1E" w:rsidRDefault="00DA6C1E" w:rsidP="008A1F97">
            <w:pPr>
              <w:rPr>
                <w:sz w:val="16"/>
                <w:szCs w:val="16"/>
              </w:rPr>
            </w:pPr>
            <w:r w:rsidRPr="00DA6C1E">
              <w:rPr>
                <w:sz w:val="16"/>
                <w:szCs w:val="16"/>
              </w:rPr>
              <w:t>От Клиента:</w:t>
            </w:r>
          </w:p>
        </w:tc>
        <w:tc>
          <w:tcPr>
            <w:tcW w:w="3827" w:type="dxa"/>
            <w:hideMark/>
          </w:tcPr>
          <w:p w:rsidR="00DA6C1E" w:rsidRPr="00DA6C1E" w:rsidRDefault="00DA6C1E" w:rsidP="008A1F97">
            <w:pPr>
              <w:snapToGrid w:val="0"/>
              <w:rPr>
                <w:sz w:val="16"/>
                <w:szCs w:val="16"/>
              </w:rPr>
            </w:pPr>
            <w:r w:rsidRPr="00DA6C1E">
              <w:rPr>
                <w:sz w:val="16"/>
                <w:szCs w:val="16"/>
              </w:rPr>
              <w:t>От Экспедитора:</w:t>
            </w:r>
          </w:p>
        </w:tc>
      </w:tr>
      <w:tr w:rsidR="00DA6C1E" w:rsidRPr="00DA6C1E" w:rsidTr="008A1F97">
        <w:tc>
          <w:tcPr>
            <w:tcW w:w="4961" w:type="dxa"/>
            <w:hideMark/>
          </w:tcPr>
          <w:p w:rsidR="00DA6C1E" w:rsidRPr="00DA6C1E" w:rsidRDefault="00DA6C1E" w:rsidP="008A1F97">
            <w:pPr>
              <w:rPr>
                <w:sz w:val="16"/>
                <w:szCs w:val="16"/>
              </w:rPr>
            </w:pPr>
            <w:r w:rsidRPr="00DA6C1E">
              <w:rPr>
                <w:sz w:val="16"/>
                <w:szCs w:val="16"/>
              </w:rPr>
              <w:t xml:space="preserve">Должность, ОПФ, «Наименование» </w:t>
            </w:r>
          </w:p>
        </w:tc>
        <w:tc>
          <w:tcPr>
            <w:tcW w:w="3827" w:type="dxa"/>
            <w:hideMark/>
          </w:tcPr>
          <w:p w:rsidR="00DA6C1E" w:rsidRPr="00DA6C1E" w:rsidRDefault="00DA6C1E" w:rsidP="008A1F97">
            <w:pPr>
              <w:snapToGrid w:val="0"/>
              <w:rPr>
                <w:sz w:val="16"/>
                <w:szCs w:val="16"/>
              </w:rPr>
            </w:pPr>
            <w:r w:rsidRPr="00DA6C1E">
              <w:rPr>
                <w:sz w:val="16"/>
                <w:szCs w:val="16"/>
              </w:rPr>
              <w:t xml:space="preserve">Директор ООО «Перспектива» </w:t>
            </w:r>
          </w:p>
        </w:tc>
      </w:tr>
      <w:tr w:rsidR="00DA6C1E" w:rsidRPr="00DA6C1E" w:rsidTr="008A1F97">
        <w:tc>
          <w:tcPr>
            <w:tcW w:w="4961" w:type="dxa"/>
            <w:hideMark/>
          </w:tcPr>
          <w:p w:rsidR="00DA6C1E" w:rsidRPr="00DA6C1E" w:rsidRDefault="00DA6C1E" w:rsidP="008A1F97">
            <w:pPr>
              <w:rPr>
                <w:sz w:val="16"/>
                <w:szCs w:val="16"/>
              </w:rPr>
            </w:pPr>
            <w:r w:rsidRPr="00DA6C1E">
              <w:rPr>
                <w:sz w:val="16"/>
                <w:szCs w:val="16"/>
              </w:rPr>
              <w:t>____________________________ /ФИО/</w:t>
            </w:r>
          </w:p>
        </w:tc>
        <w:tc>
          <w:tcPr>
            <w:tcW w:w="3827" w:type="dxa"/>
          </w:tcPr>
          <w:p w:rsidR="00DA6C1E" w:rsidRPr="00DA6C1E" w:rsidRDefault="00DA6C1E" w:rsidP="008A1F97">
            <w:pPr>
              <w:snapToGrid w:val="0"/>
              <w:rPr>
                <w:sz w:val="16"/>
                <w:szCs w:val="16"/>
              </w:rPr>
            </w:pPr>
            <w:r w:rsidRPr="00DA6C1E">
              <w:rPr>
                <w:sz w:val="16"/>
                <w:szCs w:val="16"/>
              </w:rPr>
              <w:t>_______________________/ И.А. Киселев /</w:t>
            </w:r>
          </w:p>
        </w:tc>
      </w:tr>
    </w:tbl>
    <w:p w:rsidR="00FD2722" w:rsidRDefault="00FD2722" w:rsidP="00440ADF">
      <w:pPr>
        <w:jc w:val="center"/>
        <w:rPr>
          <w:b/>
          <w:sz w:val="18"/>
          <w:szCs w:val="18"/>
        </w:rPr>
      </w:pPr>
    </w:p>
    <w:p w:rsidR="00CB054F" w:rsidRPr="00B01E88" w:rsidRDefault="00FD2722" w:rsidP="00FD2722">
      <w:pPr>
        <w:jc w:val="both"/>
        <w:rPr>
          <w:b/>
          <w:sz w:val="18"/>
          <w:szCs w:val="18"/>
        </w:rPr>
      </w:pPr>
      <w:r>
        <w:rPr>
          <w:b/>
          <w:sz w:val="18"/>
          <w:szCs w:val="18"/>
        </w:rPr>
        <w:t xml:space="preserve">М.П.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М.П.</w:t>
      </w:r>
    </w:p>
    <w:p w:rsidR="00CB054F" w:rsidRDefault="00CB054F" w:rsidP="00CB054F">
      <w:pPr>
        <w:rPr>
          <w:b/>
          <w:sz w:val="18"/>
          <w:szCs w:val="18"/>
        </w:rPr>
      </w:pPr>
    </w:p>
    <w:p w:rsidR="00372874" w:rsidRPr="00240EE2" w:rsidRDefault="00787945" w:rsidP="00372874">
      <w:pPr>
        <w:jc w:val="right"/>
        <w:rPr>
          <w:b/>
          <w:sz w:val="20"/>
          <w:szCs w:val="20"/>
        </w:rPr>
      </w:pPr>
      <w:r>
        <w:rPr>
          <w:b/>
          <w:sz w:val="18"/>
          <w:szCs w:val="18"/>
        </w:rPr>
        <w:br w:type="page"/>
      </w:r>
      <w:r w:rsidR="00372874" w:rsidRPr="00240EE2">
        <w:rPr>
          <w:b/>
          <w:sz w:val="20"/>
          <w:szCs w:val="20"/>
        </w:rPr>
        <w:lastRenderedPageBreak/>
        <w:t>Приложение № 1</w:t>
      </w:r>
    </w:p>
    <w:p w:rsidR="00372874" w:rsidRPr="00240EE2" w:rsidRDefault="00372874" w:rsidP="00372874">
      <w:pPr>
        <w:jc w:val="right"/>
        <w:rPr>
          <w:b/>
          <w:sz w:val="20"/>
          <w:szCs w:val="20"/>
        </w:rPr>
      </w:pPr>
      <w:r w:rsidRPr="00240EE2">
        <w:rPr>
          <w:b/>
          <w:sz w:val="20"/>
          <w:szCs w:val="20"/>
        </w:rPr>
        <w:t xml:space="preserve">к Договору транспортной экспедиции № </w:t>
      </w:r>
      <w:r>
        <w:rPr>
          <w:b/>
          <w:sz w:val="20"/>
          <w:szCs w:val="20"/>
        </w:rPr>
        <w:t>___</w:t>
      </w:r>
      <w:r w:rsidRPr="00240EE2">
        <w:rPr>
          <w:b/>
          <w:sz w:val="20"/>
          <w:szCs w:val="20"/>
        </w:rPr>
        <w:t xml:space="preserve"> от «</w:t>
      </w:r>
      <w:r>
        <w:rPr>
          <w:b/>
          <w:sz w:val="20"/>
          <w:szCs w:val="20"/>
        </w:rPr>
        <w:t>____</w:t>
      </w:r>
      <w:r w:rsidRPr="00240EE2">
        <w:rPr>
          <w:b/>
          <w:sz w:val="20"/>
          <w:szCs w:val="20"/>
        </w:rPr>
        <w:t xml:space="preserve">» </w:t>
      </w:r>
      <w:r>
        <w:rPr>
          <w:b/>
          <w:sz w:val="20"/>
          <w:szCs w:val="20"/>
        </w:rPr>
        <w:t>________</w:t>
      </w:r>
      <w:r w:rsidRPr="00240EE2">
        <w:rPr>
          <w:b/>
          <w:sz w:val="20"/>
          <w:szCs w:val="20"/>
        </w:rPr>
        <w:t xml:space="preserve"> 202</w:t>
      </w:r>
      <w:r>
        <w:rPr>
          <w:b/>
          <w:sz w:val="20"/>
          <w:szCs w:val="20"/>
        </w:rPr>
        <w:t>_</w:t>
      </w:r>
      <w:r w:rsidRPr="00240EE2">
        <w:rPr>
          <w:b/>
          <w:sz w:val="20"/>
          <w:szCs w:val="20"/>
        </w:rPr>
        <w:t xml:space="preserve"> года</w:t>
      </w:r>
    </w:p>
    <w:p w:rsidR="00372874" w:rsidRPr="00240EE2" w:rsidRDefault="00372874" w:rsidP="00372874">
      <w:pPr>
        <w:jc w:val="center"/>
        <w:rPr>
          <w:sz w:val="20"/>
          <w:szCs w:val="20"/>
        </w:rPr>
      </w:pPr>
      <w:r w:rsidRPr="00240EE2">
        <w:rPr>
          <w:sz w:val="20"/>
          <w:szCs w:val="20"/>
        </w:rPr>
        <w:t xml:space="preserve">г. Новосибирск </w:t>
      </w:r>
      <w:r w:rsidRPr="00240EE2">
        <w:rPr>
          <w:sz w:val="20"/>
          <w:szCs w:val="20"/>
        </w:rPr>
        <w:tab/>
      </w:r>
      <w:r w:rsidRPr="00240EE2">
        <w:rPr>
          <w:sz w:val="20"/>
          <w:szCs w:val="20"/>
        </w:rPr>
        <w:tab/>
      </w:r>
      <w:r w:rsidRPr="00240EE2">
        <w:rPr>
          <w:sz w:val="20"/>
          <w:szCs w:val="20"/>
        </w:rPr>
        <w:tab/>
      </w:r>
      <w:r w:rsidRPr="00240EE2">
        <w:rPr>
          <w:sz w:val="20"/>
          <w:szCs w:val="20"/>
        </w:rPr>
        <w:tab/>
      </w:r>
      <w:r w:rsidRPr="00240EE2">
        <w:rPr>
          <w:sz w:val="20"/>
          <w:szCs w:val="20"/>
        </w:rPr>
        <w:tab/>
      </w:r>
      <w:r w:rsidRPr="00240EE2">
        <w:rPr>
          <w:sz w:val="20"/>
          <w:szCs w:val="20"/>
        </w:rPr>
        <w:tab/>
      </w:r>
      <w:r w:rsidRPr="00240EE2">
        <w:rPr>
          <w:sz w:val="20"/>
          <w:szCs w:val="20"/>
        </w:rPr>
        <w:tab/>
      </w:r>
      <w:r w:rsidRPr="00240EE2">
        <w:rPr>
          <w:sz w:val="20"/>
          <w:szCs w:val="20"/>
        </w:rPr>
        <w:tab/>
      </w:r>
      <w:proofErr w:type="gramStart"/>
      <w:r w:rsidRPr="00240EE2">
        <w:rPr>
          <w:sz w:val="20"/>
          <w:szCs w:val="20"/>
        </w:rPr>
        <w:tab/>
      </w:r>
      <w:r w:rsidRPr="00372874">
        <w:rPr>
          <w:sz w:val="20"/>
          <w:szCs w:val="20"/>
        </w:rPr>
        <w:t>«</w:t>
      </w:r>
      <w:proofErr w:type="gramEnd"/>
      <w:r w:rsidRPr="00372874">
        <w:rPr>
          <w:sz w:val="20"/>
          <w:szCs w:val="20"/>
        </w:rPr>
        <w:t>____» ________ 202_ года</w:t>
      </w:r>
    </w:p>
    <w:p w:rsidR="00372874" w:rsidRPr="00240EE2" w:rsidRDefault="00372874" w:rsidP="00372874">
      <w:pPr>
        <w:jc w:val="center"/>
        <w:rPr>
          <w:b/>
          <w:sz w:val="20"/>
          <w:szCs w:val="20"/>
        </w:rPr>
      </w:pPr>
      <w:r w:rsidRPr="00240EE2">
        <w:rPr>
          <w:b/>
          <w:sz w:val="20"/>
          <w:szCs w:val="20"/>
        </w:rPr>
        <w:t>Тарифы из города Новосибирска (</w:t>
      </w:r>
      <w:proofErr w:type="spellStart"/>
      <w:r w:rsidRPr="00240EE2">
        <w:rPr>
          <w:b/>
          <w:sz w:val="20"/>
          <w:szCs w:val="20"/>
        </w:rPr>
        <w:t>руб</w:t>
      </w:r>
      <w:proofErr w:type="spellEnd"/>
      <w:r w:rsidRPr="00240EE2">
        <w:rPr>
          <w:b/>
          <w:sz w:val="20"/>
          <w:szCs w:val="20"/>
        </w:rPr>
        <w:t>/кг)</w:t>
      </w:r>
    </w:p>
    <w:tbl>
      <w:tblPr>
        <w:tblW w:w="96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978"/>
        <w:gridCol w:w="897"/>
        <w:gridCol w:w="839"/>
        <w:gridCol w:w="1041"/>
        <w:gridCol w:w="869"/>
        <w:gridCol w:w="869"/>
        <w:gridCol w:w="869"/>
        <w:gridCol w:w="840"/>
        <w:gridCol w:w="886"/>
      </w:tblGrid>
      <w:tr w:rsidR="00372874" w:rsidRPr="00240EE2" w:rsidTr="00B6661D">
        <w:tc>
          <w:tcPr>
            <w:tcW w:w="1519" w:type="dxa"/>
            <w:shd w:val="clear" w:color="auto" w:fill="auto"/>
            <w:vAlign w:val="center"/>
          </w:tcPr>
          <w:p w:rsidR="00372874" w:rsidRPr="00240EE2" w:rsidRDefault="00372874" w:rsidP="00B6661D">
            <w:pPr>
              <w:rPr>
                <w:b/>
                <w:bCs/>
                <w:color w:val="000000"/>
                <w:sz w:val="14"/>
                <w:szCs w:val="14"/>
              </w:rPr>
            </w:pPr>
            <w:r w:rsidRPr="00240EE2">
              <w:rPr>
                <w:b/>
                <w:bCs/>
                <w:color w:val="000000"/>
                <w:sz w:val="14"/>
                <w:szCs w:val="14"/>
              </w:rPr>
              <w:t>В город</w:t>
            </w:r>
          </w:p>
        </w:tc>
        <w:tc>
          <w:tcPr>
            <w:tcW w:w="978" w:type="dxa"/>
            <w:shd w:val="clear" w:color="auto" w:fill="auto"/>
            <w:vAlign w:val="center"/>
          </w:tcPr>
          <w:p w:rsidR="00372874" w:rsidRPr="00240EE2" w:rsidRDefault="00372874" w:rsidP="00B6661D">
            <w:pPr>
              <w:rPr>
                <w:b/>
                <w:bCs/>
                <w:color w:val="000000"/>
                <w:sz w:val="14"/>
                <w:szCs w:val="14"/>
              </w:rPr>
            </w:pPr>
            <w:r w:rsidRPr="00240EE2">
              <w:rPr>
                <w:b/>
                <w:bCs/>
                <w:color w:val="000000"/>
                <w:sz w:val="14"/>
                <w:szCs w:val="14"/>
              </w:rPr>
              <w:t>Скоростной режим</w:t>
            </w:r>
          </w:p>
        </w:tc>
        <w:tc>
          <w:tcPr>
            <w:tcW w:w="872" w:type="dxa"/>
            <w:shd w:val="clear" w:color="auto" w:fill="auto"/>
            <w:vAlign w:val="center"/>
          </w:tcPr>
          <w:p w:rsidR="00372874" w:rsidRPr="00240EE2" w:rsidRDefault="00372874" w:rsidP="00B6661D">
            <w:pPr>
              <w:rPr>
                <w:b/>
                <w:bCs/>
                <w:color w:val="000000"/>
                <w:sz w:val="14"/>
                <w:szCs w:val="14"/>
              </w:rPr>
            </w:pPr>
            <w:r w:rsidRPr="00240EE2">
              <w:rPr>
                <w:b/>
                <w:bCs/>
                <w:color w:val="000000"/>
                <w:sz w:val="14"/>
                <w:szCs w:val="14"/>
              </w:rPr>
              <w:t>Мин. цена (руб.)</w:t>
            </w:r>
          </w:p>
        </w:tc>
        <w:tc>
          <w:tcPr>
            <w:tcW w:w="843" w:type="dxa"/>
            <w:shd w:val="clear" w:color="auto" w:fill="auto"/>
            <w:vAlign w:val="center"/>
          </w:tcPr>
          <w:p w:rsidR="00372874" w:rsidRPr="00240EE2" w:rsidRDefault="00372874" w:rsidP="00B6661D">
            <w:pPr>
              <w:rPr>
                <w:b/>
                <w:bCs/>
                <w:color w:val="000000"/>
                <w:sz w:val="14"/>
                <w:szCs w:val="14"/>
              </w:rPr>
            </w:pPr>
            <w:r w:rsidRPr="00240EE2">
              <w:rPr>
                <w:b/>
                <w:bCs/>
                <w:color w:val="000000"/>
                <w:sz w:val="14"/>
                <w:szCs w:val="14"/>
              </w:rPr>
              <w:t>Срок*</w:t>
            </w:r>
          </w:p>
        </w:tc>
        <w:tc>
          <w:tcPr>
            <w:tcW w:w="1041" w:type="dxa"/>
            <w:shd w:val="clear" w:color="auto" w:fill="auto"/>
            <w:vAlign w:val="center"/>
          </w:tcPr>
          <w:p w:rsidR="00372874" w:rsidRPr="00240EE2" w:rsidRDefault="00372874" w:rsidP="00B6661D">
            <w:pPr>
              <w:rPr>
                <w:b/>
                <w:bCs/>
                <w:color w:val="000000"/>
                <w:sz w:val="14"/>
                <w:szCs w:val="14"/>
              </w:rPr>
            </w:pPr>
            <w:proofErr w:type="spellStart"/>
            <w:r w:rsidRPr="00240EE2">
              <w:rPr>
                <w:b/>
                <w:bCs/>
                <w:color w:val="000000"/>
                <w:sz w:val="14"/>
                <w:szCs w:val="14"/>
              </w:rPr>
              <w:t>Температ</w:t>
            </w:r>
            <w:proofErr w:type="spellEnd"/>
            <w:r w:rsidRPr="00240EE2">
              <w:rPr>
                <w:b/>
                <w:bCs/>
                <w:color w:val="000000"/>
                <w:sz w:val="14"/>
                <w:szCs w:val="14"/>
              </w:rPr>
              <w:t>. Режим (увеличение)</w:t>
            </w:r>
          </w:p>
        </w:tc>
        <w:tc>
          <w:tcPr>
            <w:tcW w:w="873" w:type="dxa"/>
            <w:shd w:val="clear" w:color="auto" w:fill="auto"/>
            <w:vAlign w:val="center"/>
          </w:tcPr>
          <w:p w:rsidR="00372874" w:rsidRPr="00240EE2" w:rsidRDefault="00372874" w:rsidP="00B6661D">
            <w:pPr>
              <w:rPr>
                <w:b/>
                <w:bCs/>
                <w:color w:val="000000"/>
                <w:sz w:val="14"/>
                <w:szCs w:val="14"/>
              </w:rPr>
            </w:pPr>
            <w:r w:rsidRPr="00240EE2">
              <w:rPr>
                <w:b/>
                <w:bCs/>
                <w:color w:val="000000"/>
                <w:sz w:val="14"/>
                <w:szCs w:val="14"/>
              </w:rPr>
              <w:t>до 1000 кг. (за 1 кг. в руб.)</w:t>
            </w:r>
          </w:p>
        </w:tc>
        <w:tc>
          <w:tcPr>
            <w:tcW w:w="873" w:type="dxa"/>
            <w:shd w:val="clear" w:color="auto" w:fill="auto"/>
            <w:vAlign w:val="center"/>
          </w:tcPr>
          <w:p w:rsidR="00372874" w:rsidRPr="00240EE2" w:rsidRDefault="00372874" w:rsidP="00B6661D">
            <w:pPr>
              <w:rPr>
                <w:b/>
                <w:bCs/>
                <w:color w:val="000000"/>
                <w:sz w:val="14"/>
                <w:szCs w:val="14"/>
              </w:rPr>
            </w:pPr>
            <w:r w:rsidRPr="00240EE2">
              <w:rPr>
                <w:b/>
                <w:bCs/>
                <w:color w:val="000000"/>
                <w:sz w:val="14"/>
                <w:szCs w:val="14"/>
              </w:rPr>
              <w:t>1001-3000 кг. (за 1 кг. в руб.)</w:t>
            </w:r>
          </w:p>
        </w:tc>
        <w:tc>
          <w:tcPr>
            <w:tcW w:w="873" w:type="dxa"/>
            <w:shd w:val="clear" w:color="auto" w:fill="auto"/>
            <w:vAlign w:val="center"/>
          </w:tcPr>
          <w:p w:rsidR="00372874" w:rsidRPr="00240EE2" w:rsidRDefault="00372874" w:rsidP="00B6661D">
            <w:pPr>
              <w:rPr>
                <w:b/>
                <w:bCs/>
                <w:color w:val="000000"/>
                <w:sz w:val="14"/>
                <w:szCs w:val="14"/>
              </w:rPr>
            </w:pPr>
            <w:r w:rsidRPr="00240EE2">
              <w:rPr>
                <w:b/>
                <w:bCs/>
                <w:color w:val="000000"/>
                <w:sz w:val="14"/>
                <w:szCs w:val="14"/>
              </w:rPr>
              <w:t>3001-5000 кг. (за 1 кг. в руб.)</w:t>
            </w:r>
          </w:p>
        </w:tc>
        <w:tc>
          <w:tcPr>
            <w:tcW w:w="844" w:type="dxa"/>
            <w:shd w:val="clear" w:color="auto" w:fill="auto"/>
            <w:vAlign w:val="center"/>
          </w:tcPr>
          <w:p w:rsidR="00372874" w:rsidRPr="00240EE2" w:rsidRDefault="00372874" w:rsidP="00B6661D">
            <w:pPr>
              <w:rPr>
                <w:b/>
                <w:bCs/>
                <w:color w:val="000000"/>
                <w:sz w:val="14"/>
                <w:szCs w:val="14"/>
              </w:rPr>
            </w:pPr>
            <w:r w:rsidRPr="00240EE2">
              <w:rPr>
                <w:b/>
                <w:bCs/>
                <w:color w:val="000000"/>
                <w:sz w:val="14"/>
                <w:szCs w:val="14"/>
              </w:rPr>
              <w:t>5001-10000 кг. (за 1 кг. в руб.)</w:t>
            </w:r>
          </w:p>
        </w:tc>
        <w:tc>
          <w:tcPr>
            <w:tcW w:w="890" w:type="dxa"/>
            <w:shd w:val="clear" w:color="auto" w:fill="auto"/>
            <w:vAlign w:val="center"/>
          </w:tcPr>
          <w:p w:rsidR="00372874" w:rsidRPr="00240EE2" w:rsidRDefault="00372874" w:rsidP="00B6661D">
            <w:pPr>
              <w:rPr>
                <w:b/>
                <w:bCs/>
                <w:color w:val="000000"/>
                <w:sz w:val="14"/>
                <w:szCs w:val="14"/>
              </w:rPr>
            </w:pPr>
            <w:r w:rsidRPr="00240EE2">
              <w:rPr>
                <w:b/>
                <w:bCs/>
                <w:color w:val="000000"/>
                <w:sz w:val="14"/>
                <w:szCs w:val="14"/>
              </w:rPr>
              <w:t>свыше 10000 кг. (за 1 кг. в руб.)</w:t>
            </w:r>
          </w:p>
        </w:tc>
      </w:tr>
      <w:tr w:rsidR="00372874" w:rsidRPr="00240EE2" w:rsidTr="00B6661D">
        <w:tc>
          <w:tcPr>
            <w:tcW w:w="1519" w:type="dxa"/>
            <w:shd w:val="clear" w:color="auto" w:fill="auto"/>
            <w:vAlign w:val="bottom"/>
          </w:tcPr>
          <w:p w:rsidR="00372874" w:rsidRPr="00240EE2" w:rsidRDefault="00372874" w:rsidP="00B6661D">
            <w:pPr>
              <w:rPr>
                <w:color w:val="000000"/>
                <w:sz w:val="22"/>
                <w:szCs w:val="22"/>
              </w:rPr>
            </w:pPr>
            <w:r w:rsidRPr="00240EE2">
              <w:rPr>
                <w:color w:val="000000"/>
                <w:sz w:val="22"/>
                <w:szCs w:val="22"/>
              </w:rPr>
              <w:t>Москва</w:t>
            </w:r>
          </w:p>
        </w:tc>
        <w:tc>
          <w:tcPr>
            <w:tcW w:w="978" w:type="dxa"/>
            <w:shd w:val="clear" w:color="auto" w:fill="auto"/>
            <w:vAlign w:val="bottom"/>
          </w:tcPr>
          <w:p w:rsidR="00372874" w:rsidRPr="00240EE2" w:rsidRDefault="00372874" w:rsidP="00B6661D">
            <w:pPr>
              <w:rPr>
                <w:color w:val="000000"/>
                <w:sz w:val="22"/>
                <w:szCs w:val="22"/>
              </w:rPr>
            </w:pPr>
            <w:r w:rsidRPr="00240EE2">
              <w:rPr>
                <w:color w:val="000000"/>
                <w:sz w:val="22"/>
                <w:szCs w:val="22"/>
              </w:rPr>
              <w:t>авто</w:t>
            </w:r>
          </w:p>
        </w:tc>
        <w:tc>
          <w:tcPr>
            <w:tcW w:w="872" w:type="dxa"/>
            <w:shd w:val="clear" w:color="auto" w:fill="auto"/>
            <w:vAlign w:val="bottom"/>
          </w:tcPr>
          <w:p w:rsidR="00372874" w:rsidRPr="00240EE2" w:rsidRDefault="00372874" w:rsidP="00B6661D">
            <w:pPr>
              <w:rPr>
                <w:color w:val="000000"/>
                <w:sz w:val="18"/>
                <w:szCs w:val="18"/>
              </w:rPr>
            </w:pPr>
            <w:r w:rsidRPr="00240EE2">
              <w:rPr>
                <w:color w:val="000000"/>
                <w:sz w:val="18"/>
                <w:szCs w:val="18"/>
              </w:rPr>
              <w:t>725/909</w:t>
            </w:r>
          </w:p>
        </w:tc>
        <w:tc>
          <w:tcPr>
            <w:tcW w:w="84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5</w:t>
            </w:r>
          </w:p>
        </w:tc>
        <w:tc>
          <w:tcPr>
            <w:tcW w:w="104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30%</w:t>
            </w:r>
          </w:p>
        </w:tc>
        <w:tc>
          <w:tcPr>
            <w:tcW w:w="87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10,00</w:t>
            </w:r>
          </w:p>
        </w:tc>
        <w:tc>
          <w:tcPr>
            <w:tcW w:w="87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9,00</w:t>
            </w:r>
          </w:p>
        </w:tc>
        <w:tc>
          <w:tcPr>
            <w:tcW w:w="87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8,00</w:t>
            </w:r>
          </w:p>
        </w:tc>
        <w:tc>
          <w:tcPr>
            <w:tcW w:w="844" w:type="dxa"/>
            <w:shd w:val="clear" w:color="auto" w:fill="auto"/>
            <w:vAlign w:val="bottom"/>
          </w:tcPr>
          <w:p w:rsidR="00372874" w:rsidRPr="00240EE2" w:rsidRDefault="00372874" w:rsidP="00B6661D">
            <w:pPr>
              <w:rPr>
                <w:color w:val="000000"/>
                <w:sz w:val="18"/>
                <w:szCs w:val="18"/>
              </w:rPr>
            </w:pPr>
            <w:r w:rsidRPr="00240EE2">
              <w:rPr>
                <w:color w:val="000000"/>
                <w:sz w:val="18"/>
                <w:szCs w:val="18"/>
              </w:rPr>
              <w:t>7,50</w:t>
            </w:r>
          </w:p>
        </w:tc>
        <w:tc>
          <w:tcPr>
            <w:tcW w:w="890" w:type="dxa"/>
            <w:shd w:val="clear" w:color="auto" w:fill="auto"/>
            <w:vAlign w:val="bottom"/>
          </w:tcPr>
          <w:p w:rsidR="00372874" w:rsidRPr="00240EE2" w:rsidRDefault="00372874" w:rsidP="00B6661D">
            <w:pPr>
              <w:rPr>
                <w:color w:val="000000"/>
                <w:sz w:val="18"/>
                <w:szCs w:val="18"/>
              </w:rPr>
            </w:pPr>
            <w:r w:rsidRPr="00240EE2">
              <w:rPr>
                <w:color w:val="000000"/>
                <w:sz w:val="18"/>
                <w:szCs w:val="18"/>
              </w:rPr>
              <w:t>7,00</w:t>
            </w:r>
          </w:p>
        </w:tc>
      </w:tr>
      <w:tr w:rsidR="00372874" w:rsidRPr="00240EE2" w:rsidTr="00B6661D">
        <w:tc>
          <w:tcPr>
            <w:tcW w:w="1519" w:type="dxa"/>
            <w:shd w:val="clear" w:color="auto" w:fill="auto"/>
            <w:vAlign w:val="bottom"/>
          </w:tcPr>
          <w:p w:rsidR="00372874" w:rsidRPr="00240EE2" w:rsidRDefault="00372874" w:rsidP="00B6661D">
            <w:pPr>
              <w:rPr>
                <w:color w:val="000000"/>
                <w:sz w:val="22"/>
                <w:szCs w:val="22"/>
              </w:rPr>
            </w:pPr>
            <w:r w:rsidRPr="00240EE2">
              <w:rPr>
                <w:color w:val="000000"/>
                <w:sz w:val="22"/>
                <w:szCs w:val="22"/>
              </w:rPr>
              <w:t>Санкт-Петербург</w:t>
            </w:r>
          </w:p>
        </w:tc>
        <w:tc>
          <w:tcPr>
            <w:tcW w:w="978" w:type="dxa"/>
            <w:shd w:val="clear" w:color="auto" w:fill="auto"/>
            <w:vAlign w:val="bottom"/>
          </w:tcPr>
          <w:p w:rsidR="00372874" w:rsidRPr="00240EE2" w:rsidRDefault="00372874" w:rsidP="00B6661D">
            <w:pPr>
              <w:rPr>
                <w:color w:val="000000"/>
                <w:sz w:val="22"/>
                <w:szCs w:val="22"/>
              </w:rPr>
            </w:pPr>
            <w:r w:rsidRPr="00240EE2">
              <w:rPr>
                <w:color w:val="000000"/>
                <w:sz w:val="22"/>
                <w:szCs w:val="22"/>
              </w:rPr>
              <w:t>авто</w:t>
            </w:r>
          </w:p>
        </w:tc>
        <w:tc>
          <w:tcPr>
            <w:tcW w:w="872" w:type="dxa"/>
            <w:shd w:val="clear" w:color="auto" w:fill="auto"/>
            <w:vAlign w:val="bottom"/>
          </w:tcPr>
          <w:p w:rsidR="00372874" w:rsidRPr="00240EE2" w:rsidRDefault="00372874" w:rsidP="00B6661D">
            <w:pPr>
              <w:rPr>
                <w:color w:val="000000"/>
                <w:sz w:val="18"/>
                <w:szCs w:val="18"/>
              </w:rPr>
            </w:pPr>
            <w:r w:rsidRPr="00240EE2">
              <w:rPr>
                <w:color w:val="000000"/>
                <w:sz w:val="18"/>
                <w:szCs w:val="18"/>
              </w:rPr>
              <w:t>748/1050</w:t>
            </w:r>
          </w:p>
        </w:tc>
        <w:tc>
          <w:tcPr>
            <w:tcW w:w="84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6</w:t>
            </w:r>
          </w:p>
        </w:tc>
        <w:tc>
          <w:tcPr>
            <w:tcW w:w="104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30%</w:t>
            </w:r>
          </w:p>
        </w:tc>
        <w:tc>
          <w:tcPr>
            <w:tcW w:w="87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18,00</w:t>
            </w:r>
          </w:p>
        </w:tc>
        <w:tc>
          <w:tcPr>
            <w:tcW w:w="87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17,50</w:t>
            </w:r>
          </w:p>
        </w:tc>
        <w:tc>
          <w:tcPr>
            <w:tcW w:w="87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17,00</w:t>
            </w:r>
          </w:p>
        </w:tc>
        <w:tc>
          <w:tcPr>
            <w:tcW w:w="844" w:type="dxa"/>
            <w:shd w:val="clear" w:color="auto" w:fill="auto"/>
            <w:vAlign w:val="bottom"/>
          </w:tcPr>
          <w:p w:rsidR="00372874" w:rsidRPr="00240EE2" w:rsidRDefault="00372874" w:rsidP="00B6661D">
            <w:pPr>
              <w:rPr>
                <w:color w:val="000000"/>
                <w:sz w:val="18"/>
                <w:szCs w:val="18"/>
              </w:rPr>
            </w:pPr>
            <w:r w:rsidRPr="00240EE2">
              <w:rPr>
                <w:color w:val="000000"/>
                <w:sz w:val="18"/>
                <w:szCs w:val="18"/>
              </w:rPr>
              <w:t>16,50</w:t>
            </w:r>
          </w:p>
        </w:tc>
        <w:tc>
          <w:tcPr>
            <w:tcW w:w="890" w:type="dxa"/>
            <w:shd w:val="clear" w:color="auto" w:fill="auto"/>
            <w:vAlign w:val="bottom"/>
          </w:tcPr>
          <w:p w:rsidR="00372874" w:rsidRPr="00240EE2" w:rsidRDefault="00372874" w:rsidP="00B6661D">
            <w:pPr>
              <w:rPr>
                <w:color w:val="000000"/>
                <w:sz w:val="18"/>
                <w:szCs w:val="18"/>
              </w:rPr>
            </w:pPr>
            <w:r w:rsidRPr="00240EE2">
              <w:rPr>
                <w:color w:val="000000"/>
                <w:sz w:val="18"/>
                <w:szCs w:val="18"/>
              </w:rPr>
              <w:t>16,00</w:t>
            </w:r>
          </w:p>
        </w:tc>
      </w:tr>
      <w:tr w:rsidR="00372874" w:rsidRPr="00240EE2" w:rsidTr="00B6661D">
        <w:tc>
          <w:tcPr>
            <w:tcW w:w="1519" w:type="dxa"/>
            <w:shd w:val="clear" w:color="auto" w:fill="auto"/>
            <w:vAlign w:val="bottom"/>
          </w:tcPr>
          <w:p w:rsidR="00372874" w:rsidRPr="00240EE2" w:rsidRDefault="00372874" w:rsidP="00B6661D">
            <w:pPr>
              <w:rPr>
                <w:color w:val="000000"/>
                <w:sz w:val="22"/>
                <w:szCs w:val="22"/>
              </w:rPr>
            </w:pPr>
            <w:r w:rsidRPr="00240EE2">
              <w:rPr>
                <w:color w:val="000000"/>
                <w:sz w:val="22"/>
                <w:szCs w:val="22"/>
              </w:rPr>
              <w:t>Тюмень</w:t>
            </w:r>
          </w:p>
        </w:tc>
        <w:tc>
          <w:tcPr>
            <w:tcW w:w="978" w:type="dxa"/>
            <w:shd w:val="clear" w:color="auto" w:fill="auto"/>
            <w:vAlign w:val="bottom"/>
          </w:tcPr>
          <w:p w:rsidR="00372874" w:rsidRPr="00240EE2" w:rsidRDefault="00372874" w:rsidP="00B6661D">
            <w:pPr>
              <w:rPr>
                <w:color w:val="000000"/>
                <w:sz w:val="22"/>
                <w:szCs w:val="22"/>
              </w:rPr>
            </w:pPr>
            <w:r w:rsidRPr="00240EE2">
              <w:rPr>
                <w:color w:val="000000"/>
                <w:sz w:val="22"/>
                <w:szCs w:val="22"/>
              </w:rPr>
              <w:t>авто</w:t>
            </w:r>
          </w:p>
        </w:tc>
        <w:tc>
          <w:tcPr>
            <w:tcW w:w="872" w:type="dxa"/>
            <w:shd w:val="clear" w:color="auto" w:fill="auto"/>
            <w:vAlign w:val="bottom"/>
          </w:tcPr>
          <w:p w:rsidR="00372874" w:rsidRPr="00240EE2" w:rsidRDefault="00372874" w:rsidP="00B6661D">
            <w:pPr>
              <w:rPr>
                <w:color w:val="000000"/>
                <w:sz w:val="18"/>
                <w:szCs w:val="18"/>
              </w:rPr>
            </w:pPr>
            <w:r w:rsidRPr="00240EE2">
              <w:rPr>
                <w:color w:val="000000"/>
                <w:sz w:val="18"/>
                <w:szCs w:val="18"/>
              </w:rPr>
              <w:t>600,00</w:t>
            </w:r>
          </w:p>
        </w:tc>
        <w:tc>
          <w:tcPr>
            <w:tcW w:w="84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2</w:t>
            </w:r>
          </w:p>
        </w:tc>
        <w:tc>
          <w:tcPr>
            <w:tcW w:w="104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30%</w:t>
            </w:r>
          </w:p>
        </w:tc>
        <w:tc>
          <w:tcPr>
            <w:tcW w:w="87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5,00</w:t>
            </w:r>
          </w:p>
        </w:tc>
        <w:tc>
          <w:tcPr>
            <w:tcW w:w="87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5,00</w:t>
            </w:r>
          </w:p>
        </w:tc>
        <w:tc>
          <w:tcPr>
            <w:tcW w:w="87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4,00</w:t>
            </w:r>
          </w:p>
        </w:tc>
        <w:tc>
          <w:tcPr>
            <w:tcW w:w="844" w:type="dxa"/>
            <w:shd w:val="clear" w:color="auto" w:fill="auto"/>
            <w:vAlign w:val="bottom"/>
          </w:tcPr>
          <w:p w:rsidR="00372874" w:rsidRPr="00240EE2" w:rsidRDefault="00372874" w:rsidP="00B6661D">
            <w:pPr>
              <w:rPr>
                <w:color w:val="000000"/>
                <w:sz w:val="18"/>
                <w:szCs w:val="18"/>
              </w:rPr>
            </w:pPr>
            <w:r w:rsidRPr="00240EE2">
              <w:rPr>
                <w:color w:val="000000"/>
                <w:sz w:val="18"/>
                <w:szCs w:val="18"/>
              </w:rPr>
              <w:t>4,00</w:t>
            </w:r>
          </w:p>
        </w:tc>
        <w:tc>
          <w:tcPr>
            <w:tcW w:w="890" w:type="dxa"/>
            <w:shd w:val="clear" w:color="auto" w:fill="auto"/>
            <w:vAlign w:val="bottom"/>
          </w:tcPr>
          <w:p w:rsidR="00372874" w:rsidRPr="00240EE2" w:rsidRDefault="00372874" w:rsidP="00B6661D">
            <w:pPr>
              <w:rPr>
                <w:color w:val="000000"/>
                <w:sz w:val="18"/>
                <w:szCs w:val="18"/>
              </w:rPr>
            </w:pPr>
            <w:r w:rsidRPr="00240EE2">
              <w:rPr>
                <w:color w:val="000000"/>
                <w:sz w:val="18"/>
                <w:szCs w:val="18"/>
              </w:rPr>
              <w:t>4,00</w:t>
            </w:r>
          </w:p>
        </w:tc>
      </w:tr>
      <w:tr w:rsidR="00372874" w:rsidRPr="00240EE2" w:rsidTr="00B6661D">
        <w:tc>
          <w:tcPr>
            <w:tcW w:w="1519" w:type="dxa"/>
            <w:shd w:val="clear" w:color="auto" w:fill="auto"/>
            <w:vAlign w:val="bottom"/>
          </w:tcPr>
          <w:p w:rsidR="00372874" w:rsidRPr="00240EE2" w:rsidRDefault="00372874" w:rsidP="00B6661D">
            <w:pPr>
              <w:rPr>
                <w:color w:val="000000"/>
                <w:sz w:val="22"/>
                <w:szCs w:val="22"/>
              </w:rPr>
            </w:pPr>
            <w:r w:rsidRPr="00240EE2">
              <w:rPr>
                <w:color w:val="000000"/>
                <w:sz w:val="22"/>
                <w:szCs w:val="22"/>
              </w:rPr>
              <w:t>Екатеринбург</w:t>
            </w:r>
          </w:p>
        </w:tc>
        <w:tc>
          <w:tcPr>
            <w:tcW w:w="978" w:type="dxa"/>
            <w:shd w:val="clear" w:color="auto" w:fill="auto"/>
            <w:vAlign w:val="bottom"/>
          </w:tcPr>
          <w:p w:rsidR="00372874" w:rsidRPr="00240EE2" w:rsidRDefault="00372874" w:rsidP="00B6661D">
            <w:pPr>
              <w:rPr>
                <w:color w:val="000000"/>
                <w:sz w:val="22"/>
                <w:szCs w:val="22"/>
              </w:rPr>
            </w:pPr>
            <w:r w:rsidRPr="00240EE2">
              <w:rPr>
                <w:color w:val="000000"/>
                <w:sz w:val="22"/>
                <w:szCs w:val="22"/>
              </w:rPr>
              <w:t>авто</w:t>
            </w:r>
          </w:p>
        </w:tc>
        <w:tc>
          <w:tcPr>
            <w:tcW w:w="872" w:type="dxa"/>
            <w:shd w:val="clear" w:color="auto" w:fill="auto"/>
            <w:vAlign w:val="bottom"/>
          </w:tcPr>
          <w:p w:rsidR="00372874" w:rsidRPr="00240EE2" w:rsidRDefault="00372874" w:rsidP="00B6661D">
            <w:pPr>
              <w:rPr>
                <w:color w:val="000000"/>
                <w:sz w:val="18"/>
                <w:szCs w:val="18"/>
              </w:rPr>
            </w:pPr>
            <w:r w:rsidRPr="00240EE2">
              <w:rPr>
                <w:color w:val="000000"/>
                <w:sz w:val="18"/>
                <w:szCs w:val="18"/>
              </w:rPr>
              <w:t>875,00</w:t>
            </w:r>
          </w:p>
        </w:tc>
        <w:tc>
          <w:tcPr>
            <w:tcW w:w="84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2</w:t>
            </w:r>
          </w:p>
        </w:tc>
        <w:tc>
          <w:tcPr>
            <w:tcW w:w="104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30%</w:t>
            </w:r>
          </w:p>
        </w:tc>
        <w:tc>
          <w:tcPr>
            <w:tcW w:w="87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6,50</w:t>
            </w:r>
          </w:p>
        </w:tc>
        <w:tc>
          <w:tcPr>
            <w:tcW w:w="87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6,00</w:t>
            </w:r>
          </w:p>
        </w:tc>
        <w:tc>
          <w:tcPr>
            <w:tcW w:w="87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6,00</w:t>
            </w:r>
          </w:p>
        </w:tc>
        <w:tc>
          <w:tcPr>
            <w:tcW w:w="844" w:type="dxa"/>
            <w:shd w:val="clear" w:color="auto" w:fill="auto"/>
            <w:vAlign w:val="bottom"/>
          </w:tcPr>
          <w:p w:rsidR="00372874" w:rsidRPr="00240EE2" w:rsidRDefault="00372874" w:rsidP="00B6661D">
            <w:pPr>
              <w:rPr>
                <w:color w:val="000000"/>
                <w:sz w:val="18"/>
                <w:szCs w:val="18"/>
              </w:rPr>
            </w:pPr>
            <w:r w:rsidRPr="00240EE2">
              <w:rPr>
                <w:color w:val="000000"/>
                <w:sz w:val="18"/>
                <w:szCs w:val="18"/>
              </w:rPr>
              <w:t>5,00</w:t>
            </w:r>
          </w:p>
        </w:tc>
        <w:tc>
          <w:tcPr>
            <w:tcW w:w="890" w:type="dxa"/>
            <w:shd w:val="clear" w:color="auto" w:fill="auto"/>
            <w:vAlign w:val="bottom"/>
          </w:tcPr>
          <w:p w:rsidR="00372874" w:rsidRPr="00240EE2" w:rsidRDefault="00372874" w:rsidP="00B6661D">
            <w:pPr>
              <w:rPr>
                <w:color w:val="000000"/>
                <w:sz w:val="18"/>
                <w:szCs w:val="18"/>
              </w:rPr>
            </w:pPr>
            <w:r w:rsidRPr="00240EE2">
              <w:rPr>
                <w:color w:val="000000"/>
                <w:sz w:val="18"/>
                <w:szCs w:val="18"/>
              </w:rPr>
              <w:t>Дог.</w:t>
            </w:r>
          </w:p>
        </w:tc>
      </w:tr>
      <w:tr w:rsidR="00372874" w:rsidRPr="00240EE2" w:rsidTr="00B6661D">
        <w:tc>
          <w:tcPr>
            <w:tcW w:w="1519" w:type="dxa"/>
            <w:shd w:val="clear" w:color="auto" w:fill="auto"/>
            <w:vAlign w:val="bottom"/>
          </w:tcPr>
          <w:p w:rsidR="00372874" w:rsidRPr="00240EE2" w:rsidRDefault="00372874" w:rsidP="00B6661D">
            <w:pPr>
              <w:rPr>
                <w:color w:val="000000"/>
                <w:sz w:val="22"/>
                <w:szCs w:val="22"/>
              </w:rPr>
            </w:pPr>
            <w:r w:rsidRPr="00240EE2">
              <w:rPr>
                <w:color w:val="000000"/>
                <w:sz w:val="22"/>
                <w:szCs w:val="22"/>
              </w:rPr>
              <w:t>Красноярск</w:t>
            </w:r>
          </w:p>
        </w:tc>
        <w:tc>
          <w:tcPr>
            <w:tcW w:w="978" w:type="dxa"/>
            <w:shd w:val="clear" w:color="auto" w:fill="auto"/>
            <w:vAlign w:val="bottom"/>
          </w:tcPr>
          <w:p w:rsidR="00372874" w:rsidRPr="00240EE2" w:rsidRDefault="00372874" w:rsidP="00B6661D">
            <w:pPr>
              <w:rPr>
                <w:color w:val="000000"/>
                <w:sz w:val="22"/>
                <w:szCs w:val="22"/>
              </w:rPr>
            </w:pPr>
            <w:r w:rsidRPr="00240EE2">
              <w:rPr>
                <w:color w:val="000000"/>
                <w:sz w:val="22"/>
                <w:szCs w:val="22"/>
              </w:rPr>
              <w:t>авто</w:t>
            </w:r>
          </w:p>
        </w:tc>
        <w:tc>
          <w:tcPr>
            <w:tcW w:w="872" w:type="dxa"/>
            <w:shd w:val="clear" w:color="auto" w:fill="auto"/>
            <w:vAlign w:val="bottom"/>
          </w:tcPr>
          <w:p w:rsidR="00372874" w:rsidRPr="00240EE2" w:rsidRDefault="00372874" w:rsidP="00B6661D">
            <w:pPr>
              <w:rPr>
                <w:color w:val="000000"/>
                <w:sz w:val="18"/>
                <w:szCs w:val="18"/>
              </w:rPr>
            </w:pPr>
            <w:r w:rsidRPr="00240EE2">
              <w:rPr>
                <w:color w:val="000000"/>
                <w:sz w:val="18"/>
                <w:szCs w:val="18"/>
              </w:rPr>
              <w:t>600,00</w:t>
            </w:r>
          </w:p>
        </w:tc>
        <w:tc>
          <w:tcPr>
            <w:tcW w:w="84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2</w:t>
            </w:r>
          </w:p>
        </w:tc>
        <w:tc>
          <w:tcPr>
            <w:tcW w:w="104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30%</w:t>
            </w:r>
          </w:p>
        </w:tc>
        <w:tc>
          <w:tcPr>
            <w:tcW w:w="87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5,00</w:t>
            </w:r>
          </w:p>
        </w:tc>
        <w:tc>
          <w:tcPr>
            <w:tcW w:w="87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5,00</w:t>
            </w:r>
          </w:p>
        </w:tc>
        <w:tc>
          <w:tcPr>
            <w:tcW w:w="87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5,00</w:t>
            </w:r>
          </w:p>
        </w:tc>
        <w:tc>
          <w:tcPr>
            <w:tcW w:w="844" w:type="dxa"/>
            <w:shd w:val="clear" w:color="auto" w:fill="auto"/>
            <w:vAlign w:val="bottom"/>
          </w:tcPr>
          <w:p w:rsidR="00372874" w:rsidRPr="00240EE2" w:rsidRDefault="00372874" w:rsidP="00B6661D">
            <w:pPr>
              <w:rPr>
                <w:color w:val="000000"/>
                <w:sz w:val="18"/>
                <w:szCs w:val="18"/>
              </w:rPr>
            </w:pPr>
            <w:r w:rsidRPr="00240EE2">
              <w:rPr>
                <w:color w:val="000000"/>
                <w:sz w:val="18"/>
                <w:szCs w:val="18"/>
              </w:rPr>
              <w:t>5,00</w:t>
            </w:r>
          </w:p>
        </w:tc>
        <w:tc>
          <w:tcPr>
            <w:tcW w:w="890" w:type="dxa"/>
            <w:shd w:val="clear" w:color="auto" w:fill="auto"/>
            <w:vAlign w:val="bottom"/>
          </w:tcPr>
          <w:p w:rsidR="00372874" w:rsidRPr="00240EE2" w:rsidRDefault="00372874" w:rsidP="00B6661D">
            <w:pPr>
              <w:rPr>
                <w:color w:val="000000"/>
                <w:sz w:val="18"/>
                <w:szCs w:val="18"/>
              </w:rPr>
            </w:pPr>
            <w:r w:rsidRPr="00240EE2">
              <w:rPr>
                <w:color w:val="000000"/>
                <w:sz w:val="18"/>
                <w:szCs w:val="18"/>
              </w:rPr>
              <w:t>Дог.</w:t>
            </w:r>
          </w:p>
        </w:tc>
      </w:tr>
      <w:tr w:rsidR="00372874" w:rsidRPr="00240EE2" w:rsidTr="00B6661D">
        <w:tc>
          <w:tcPr>
            <w:tcW w:w="1519" w:type="dxa"/>
            <w:shd w:val="clear" w:color="auto" w:fill="auto"/>
            <w:vAlign w:val="bottom"/>
          </w:tcPr>
          <w:p w:rsidR="00372874" w:rsidRPr="00240EE2" w:rsidRDefault="00372874" w:rsidP="00B6661D">
            <w:pPr>
              <w:rPr>
                <w:color w:val="000000"/>
                <w:sz w:val="22"/>
                <w:szCs w:val="22"/>
              </w:rPr>
            </w:pPr>
            <w:r w:rsidRPr="00240EE2">
              <w:rPr>
                <w:color w:val="000000"/>
                <w:sz w:val="22"/>
                <w:szCs w:val="22"/>
              </w:rPr>
              <w:t>Кемерово</w:t>
            </w:r>
          </w:p>
        </w:tc>
        <w:tc>
          <w:tcPr>
            <w:tcW w:w="978" w:type="dxa"/>
            <w:shd w:val="clear" w:color="auto" w:fill="auto"/>
            <w:vAlign w:val="bottom"/>
          </w:tcPr>
          <w:p w:rsidR="00372874" w:rsidRPr="00240EE2" w:rsidRDefault="00372874" w:rsidP="00B6661D">
            <w:pPr>
              <w:rPr>
                <w:color w:val="000000"/>
                <w:sz w:val="22"/>
                <w:szCs w:val="22"/>
              </w:rPr>
            </w:pPr>
            <w:r w:rsidRPr="00240EE2">
              <w:rPr>
                <w:color w:val="000000"/>
                <w:sz w:val="22"/>
                <w:szCs w:val="22"/>
              </w:rPr>
              <w:t>авто</w:t>
            </w:r>
          </w:p>
        </w:tc>
        <w:tc>
          <w:tcPr>
            <w:tcW w:w="872" w:type="dxa"/>
            <w:shd w:val="clear" w:color="auto" w:fill="auto"/>
            <w:vAlign w:val="bottom"/>
          </w:tcPr>
          <w:p w:rsidR="00372874" w:rsidRPr="00240EE2" w:rsidRDefault="00372874" w:rsidP="00B6661D">
            <w:pPr>
              <w:rPr>
                <w:color w:val="000000"/>
                <w:sz w:val="18"/>
                <w:szCs w:val="18"/>
              </w:rPr>
            </w:pPr>
            <w:r w:rsidRPr="00240EE2">
              <w:rPr>
                <w:color w:val="000000"/>
                <w:sz w:val="18"/>
                <w:szCs w:val="18"/>
              </w:rPr>
              <w:t>700,00</w:t>
            </w:r>
          </w:p>
        </w:tc>
        <w:tc>
          <w:tcPr>
            <w:tcW w:w="84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2</w:t>
            </w:r>
          </w:p>
        </w:tc>
        <w:tc>
          <w:tcPr>
            <w:tcW w:w="104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30%</w:t>
            </w:r>
          </w:p>
        </w:tc>
        <w:tc>
          <w:tcPr>
            <w:tcW w:w="87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4,00</w:t>
            </w:r>
          </w:p>
        </w:tc>
        <w:tc>
          <w:tcPr>
            <w:tcW w:w="87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4,00</w:t>
            </w:r>
          </w:p>
        </w:tc>
        <w:tc>
          <w:tcPr>
            <w:tcW w:w="87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4,00</w:t>
            </w:r>
          </w:p>
        </w:tc>
        <w:tc>
          <w:tcPr>
            <w:tcW w:w="844" w:type="dxa"/>
            <w:shd w:val="clear" w:color="auto" w:fill="auto"/>
            <w:vAlign w:val="bottom"/>
          </w:tcPr>
          <w:p w:rsidR="00372874" w:rsidRPr="00240EE2" w:rsidRDefault="00372874" w:rsidP="00B6661D">
            <w:pPr>
              <w:rPr>
                <w:color w:val="000000"/>
                <w:sz w:val="18"/>
                <w:szCs w:val="18"/>
              </w:rPr>
            </w:pPr>
            <w:r w:rsidRPr="00240EE2">
              <w:rPr>
                <w:color w:val="000000"/>
                <w:sz w:val="18"/>
                <w:szCs w:val="18"/>
              </w:rPr>
              <w:t>4,00</w:t>
            </w:r>
          </w:p>
        </w:tc>
        <w:tc>
          <w:tcPr>
            <w:tcW w:w="890" w:type="dxa"/>
            <w:shd w:val="clear" w:color="auto" w:fill="auto"/>
            <w:vAlign w:val="bottom"/>
          </w:tcPr>
          <w:p w:rsidR="00372874" w:rsidRPr="00240EE2" w:rsidRDefault="00372874" w:rsidP="00B6661D">
            <w:pPr>
              <w:rPr>
                <w:color w:val="000000"/>
                <w:sz w:val="18"/>
                <w:szCs w:val="18"/>
              </w:rPr>
            </w:pPr>
            <w:r w:rsidRPr="00240EE2">
              <w:rPr>
                <w:color w:val="000000"/>
                <w:sz w:val="18"/>
                <w:szCs w:val="18"/>
              </w:rPr>
              <w:t>3,00</w:t>
            </w:r>
          </w:p>
        </w:tc>
      </w:tr>
      <w:tr w:rsidR="00372874" w:rsidRPr="00240EE2" w:rsidTr="00B6661D">
        <w:tc>
          <w:tcPr>
            <w:tcW w:w="1519" w:type="dxa"/>
            <w:shd w:val="clear" w:color="auto" w:fill="auto"/>
            <w:vAlign w:val="bottom"/>
          </w:tcPr>
          <w:p w:rsidR="00372874" w:rsidRPr="00240EE2" w:rsidRDefault="00372874" w:rsidP="00B6661D">
            <w:pPr>
              <w:rPr>
                <w:color w:val="000000"/>
                <w:sz w:val="22"/>
                <w:szCs w:val="22"/>
              </w:rPr>
            </w:pPr>
            <w:r w:rsidRPr="00240EE2">
              <w:rPr>
                <w:color w:val="000000"/>
                <w:sz w:val="22"/>
                <w:szCs w:val="22"/>
              </w:rPr>
              <w:t>Омск</w:t>
            </w:r>
          </w:p>
        </w:tc>
        <w:tc>
          <w:tcPr>
            <w:tcW w:w="978" w:type="dxa"/>
            <w:shd w:val="clear" w:color="auto" w:fill="auto"/>
            <w:vAlign w:val="bottom"/>
          </w:tcPr>
          <w:p w:rsidR="00372874" w:rsidRPr="00240EE2" w:rsidRDefault="00372874" w:rsidP="00B6661D">
            <w:pPr>
              <w:rPr>
                <w:color w:val="000000"/>
                <w:sz w:val="22"/>
                <w:szCs w:val="22"/>
              </w:rPr>
            </w:pPr>
            <w:r w:rsidRPr="00240EE2">
              <w:rPr>
                <w:color w:val="000000"/>
                <w:sz w:val="22"/>
                <w:szCs w:val="22"/>
              </w:rPr>
              <w:t>авто</w:t>
            </w:r>
          </w:p>
        </w:tc>
        <w:tc>
          <w:tcPr>
            <w:tcW w:w="872" w:type="dxa"/>
            <w:shd w:val="clear" w:color="auto" w:fill="auto"/>
            <w:vAlign w:val="bottom"/>
          </w:tcPr>
          <w:p w:rsidR="00372874" w:rsidRPr="00240EE2" w:rsidRDefault="00372874" w:rsidP="00B6661D">
            <w:pPr>
              <w:rPr>
                <w:color w:val="000000"/>
                <w:sz w:val="18"/>
                <w:szCs w:val="18"/>
              </w:rPr>
            </w:pPr>
            <w:r w:rsidRPr="00240EE2">
              <w:rPr>
                <w:color w:val="000000"/>
                <w:sz w:val="18"/>
                <w:szCs w:val="18"/>
              </w:rPr>
              <w:t>800,00</w:t>
            </w:r>
          </w:p>
        </w:tc>
        <w:tc>
          <w:tcPr>
            <w:tcW w:w="84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1</w:t>
            </w:r>
          </w:p>
        </w:tc>
        <w:tc>
          <w:tcPr>
            <w:tcW w:w="104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30%</w:t>
            </w:r>
          </w:p>
        </w:tc>
        <w:tc>
          <w:tcPr>
            <w:tcW w:w="87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5,00</w:t>
            </w:r>
          </w:p>
        </w:tc>
        <w:tc>
          <w:tcPr>
            <w:tcW w:w="87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4,50</w:t>
            </w:r>
          </w:p>
        </w:tc>
        <w:tc>
          <w:tcPr>
            <w:tcW w:w="87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4,00</w:t>
            </w:r>
          </w:p>
        </w:tc>
        <w:tc>
          <w:tcPr>
            <w:tcW w:w="844" w:type="dxa"/>
            <w:shd w:val="clear" w:color="auto" w:fill="auto"/>
            <w:vAlign w:val="bottom"/>
          </w:tcPr>
          <w:p w:rsidR="00372874" w:rsidRPr="00240EE2" w:rsidRDefault="00372874" w:rsidP="00B6661D">
            <w:pPr>
              <w:rPr>
                <w:color w:val="000000"/>
                <w:sz w:val="18"/>
                <w:szCs w:val="18"/>
              </w:rPr>
            </w:pPr>
            <w:r w:rsidRPr="00240EE2">
              <w:rPr>
                <w:color w:val="000000"/>
                <w:sz w:val="18"/>
                <w:szCs w:val="18"/>
              </w:rPr>
              <w:t>3,5</w:t>
            </w:r>
          </w:p>
        </w:tc>
        <w:tc>
          <w:tcPr>
            <w:tcW w:w="890" w:type="dxa"/>
            <w:shd w:val="clear" w:color="auto" w:fill="auto"/>
            <w:vAlign w:val="bottom"/>
          </w:tcPr>
          <w:p w:rsidR="00372874" w:rsidRPr="00240EE2" w:rsidRDefault="00372874" w:rsidP="00B6661D">
            <w:pPr>
              <w:rPr>
                <w:color w:val="000000"/>
                <w:sz w:val="18"/>
                <w:szCs w:val="18"/>
              </w:rPr>
            </w:pPr>
            <w:r w:rsidRPr="00240EE2">
              <w:rPr>
                <w:color w:val="000000"/>
                <w:sz w:val="18"/>
                <w:szCs w:val="18"/>
              </w:rPr>
              <w:t>3,00</w:t>
            </w:r>
          </w:p>
        </w:tc>
      </w:tr>
    </w:tbl>
    <w:p w:rsidR="00372874" w:rsidRPr="00240EE2" w:rsidRDefault="00372874" w:rsidP="00372874">
      <w:pPr>
        <w:rPr>
          <w:vanish/>
          <w:sz w:val="22"/>
          <w:szCs w:val="22"/>
        </w:rPr>
      </w:pPr>
    </w:p>
    <w:tbl>
      <w:tblPr>
        <w:tblpPr w:leftFromText="180" w:rightFromText="180" w:vertAnchor="text" w:horzAnchor="margin" w:tblpX="-459" w:tblpY="635"/>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
        <w:gridCol w:w="829"/>
        <w:gridCol w:w="613"/>
        <w:gridCol w:w="858"/>
        <w:gridCol w:w="861"/>
        <w:gridCol w:w="861"/>
        <w:gridCol w:w="861"/>
        <w:gridCol w:w="861"/>
        <w:gridCol w:w="861"/>
      </w:tblGrid>
      <w:tr w:rsidR="00372874" w:rsidRPr="00240EE2" w:rsidTr="00B6661D">
        <w:tc>
          <w:tcPr>
            <w:tcW w:w="2694" w:type="dxa"/>
            <w:shd w:val="clear" w:color="auto" w:fill="auto"/>
            <w:vAlign w:val="center"/>
          </w:tcPr>
          <w:p w:rsidR="00372874" w:rsidRPr="00240EE2" w:rsidRDefault="00372874" w:rsidP="00B6661D">
            <w:pPr>
              <w:rPr>
                <w:b/>
                <w:bCs/>
                <w:color w:val="000000"/>
                <w:sz w:val="14"/>
                <w:szCs w:val="14"/>
              </w:rPr>
            </w:pPr>
            <w:r w:rsidRPr="00240EE2">
              <w:rPr>
                <w:b/>
                <w:bCs/>
                <w:color w:val="000000"/>
                <w:sz w:val="14"/>
                <w:szCs w:val="14"/>
              </w:rPr>
              <w:t>В город</w:t>
            </w:r>
          </w:p>
        </w:tc>
        <w:tc>
          <w:tcPr>
            <w:tcW w:w="708" w:type="dxa"/>
            <w:shd w:val="clear" w:color="auto" w:fill="auto"/>
            <w:vAlign w:val="center"/>
          </w:tcPr>
          <w:p w:rsidR="00372874" w:rsidRPr="00240EE2" w:rsidRDefault="00372874" w:rsidP="00B6661D">
            <w:pPr>
              <w:rPr>
                <w:b/>
                <w:bCs/>
                <w:color w:val="000000"/>
                <w:sz w:val="14"/>
                <w:szCs w:val="14"/>
              </w:rPr>
            </w:pPr>
            <w:r w:rsidRPr="00240EE2">
              <w:rPr>
                <w:b/>
                <w:bCs/>
                <w:color w:val="000000"/>
                <w:sz w:val="14"/>
                <w:szCs w:val="14"/>
              </w:rPr>
              <w:t>Скоростной режим</w:t>
            </w:r>
          </w:p>
        </w:tc>
        <w:tc>
          <w:tcPr>
            <w:tcW w:w="829" w:type="dxa"/>
            <w:shd w:val="clear" w:color="auto" w:fill="auto"/>
            <w:vAlign w:val="center"/>
          </w:tcPr>
          <w:p w:rsidR="00372874" w:rsidRPr="00240EE2" w:rsidRDefault="00372874" w:rsidP="00B6661D">
            <w:pPr>
              <w:rPr>
                <w:b/>
                <w:bCs/>
                <w:color w:val="000000"/>
                <w:sz w:val="14"/>
                <w:szCs w:val="14"/>
              </w:rPr>
            </w:pPr>
            <w:r w:rsidRPr="00240EE2">
              <w:rPr>
                <w:b/>
                <w:bCs/>
                <w:color w:val="000000"/>
                <w:sz w:val="14"/>
                <w:szCs w:val="14"/>
              </w:rPr>
              <w:t>Мин. цена (руб.)</w:t>
            </w:r>
          </w:p>
        </w:tc>
        <w:tc>
          <w:tcPr>
            <w:tcW w:w="613" w:type="dxa"/>
            <w:shd w:val="clear" w:color="auto" w:fill="auto"/>
            <w:vAlign w:val="center"/>
          </w:tcPr>
          <w:p w:rsidR="00372874" w:rsidRPr="00240EE2" w:rsidRDefault="00372874" w:rsidP="00B6661D">
            <w:pPr>
              <w:rPr>
                <w:b/>
                <w:bCs/>
                <w:color w:val="000000"/>
                <w:sz w:val="14"/>
                <w:szCs w:val="14"/>
              </w:rPr>
            </w:pPr>
            <w:r w:rsidRPr="00240EE2">
              <w:rPr>
                <w:b/>
                <w:bCs/>
                <w:color w:val="000000"/>
                <w:sz w:val="14"/>
                <w:szCs w:val="14"/>
              </w:rPr>
              <w:t>Срок*</w:t>
            </w:r>
          </w:p>
        </w:tc>
        <w:tc>
          <w:tcPr>
            <w:tcW w:w="858" w:type="dxa"/>
            <w:shd w:val="clear" w:color="auto" w:fill="auto"/>
            <w:vAlign w:val="center"/>
          </w:tcPr>
          <w:p w:rsidR="00372874" w:rsidRPr="00240EE2" w:rsidRDefault="00372874" w:rsidP="00B6661D">
            <w:pPr>
              <w:rPr>
                <w:b/>
                <w:bCs/>
                <w:color w:val="000000"/>
                <w:sz w:val="14"/>
                <w:szCs w:val="14"/>
              </w:rPr>
            </w:pPr>
            <w:proofErr w:type="spellStart"/>
            <w:r w:rsidRPr="00240EE2">
              <w:rPr>
                <w:b/>
                <w:bCs/>
                <w:color w:val="000000"/>
                <w:sz w:val="14"/>
                <w:szCs w:val="14"/>
              </w:rPr>
              <w:t>Температрежим</w:t>
            </w:r>
            <w:proofErr w:type="spellEnd"/>
            <w:r w:rsidRPr="00240EE2">
              <w:rPr>
                <w:b/>
                <w:bCs/>
                <w:color w:val="000000"/>
                <w:sz w:val="14"/>
                <w:szCs w:val="14"/>
              </w:rPr>
              <w:t xml:space="preserve"> (увеличение)</w:t>
            </w:r>
          </w:p>
        </w:tc>
        <w:tc>
          <w:tcPr>
            <w:tcW w:w="861" w:type="dxa"/>
            <w:shd w:val="clear" w:color="auto" w:fill="auto"/>
            <w:vAlign w:val="center"/>
          </w:tcPr>
          <w:p w:rsidR="00372874" w:rsidRPr="00240EE2" w:rsidRDefault="00372874" w:rsidP="00B6661D">
            <w:pPr>
              <w:rPr>
                <w:b/>
                <w:bCs/>
                <w:color w:val="000000"/>
                <w:sz w:val="14"/>
                <w:szCs w:val="14"/>
              </w:rPr>
            </w:pPr>
            <w:r w:rsidRPr="00240EE2">
              <w:rPr>
                <w:b/>
                <w:bCs/>
                <w:color w:val="000000"/>
                <w:sz w:val="14"/>
                <w:szCs w:val="14"/>
              </w:rPr>
              <w:t xml:space="preserve">до 2 </w:t>
            </w:r>
            <w:proofErr w:type="spellStart"/>
            <w:r w:rsidRPr="00240EE2">
              <w:rPr>
                <w:b/>
                <w:bCs/>
                <w:color w:val="000000"/>
                <w:sz w:val="14"/>
                <w:szCs w:val="14"/>
              </w:rPr>
              <w:t>м.куб</w:t>
            </w:r>
            <w:proofErr w:type="spellEnd"/>
            <w:r w:rsidRPr="00240EE2">
              <w:rPr>
                <w:b/>
                <w:bCs/>
                <w:color w:val="000000"/>
                <w:sz w:val="14"/>
                <w:szCs w:val="14"/>
              </w:rPr>
              <w:t xml:space="preserve">. (в руб. за 1 </w:t>
            </w:r>
            <w:proofErr w:type="spellStart"/>
            <w:r w:rsidRPr="00240EE2">
              <w:rPr>
                <w:b/>
                <w:bCs/>
                <w:color w:val="000000"/>
                <w:sz w:val="14"/>
                <w:szCs w:val="14"/>
              </w:rPr>
              <w:t>м.куб</w:t>
            </w:r>
            <w:proofErr w:type="spellEnd"/>
            <w:r w:rsidRPr="00240EE2">
              <w:rPr>
                <w:b/>
                <w:bCs/>
                <w:color w:val="000000"/>
                <w:sz w:val="14"/>
                <w:szCs w:val="14"/>
              </w:rPr>
              <w:t>.)</w:t>
            </w:r>
          </w:p>
        </w:tc>
        <w:tc>
          <w:tcPr>
            <w:tcW w:w="861" w:type="dxa"/>
            <w:shd w:val="clear" w:color="auto" w:fill="auto"/>
            <w:vAlign w:val="center"/>
          </w:tcPr>
          <w:p w:rsidR="00372874" w:rsidRPr="00240EE2" w:rsidRDefault="00372874" w:rsidP="00B6661D">
            <w:pPr>
              <w:rPr>
                <w:b/>
                <w:bCs/>
                <w:color w:val="000000"/>
                <w:sz w:val="14"/>
                <w:szCs w:val="14"/>
              </w:rPr>
            </w:pPr>
            <w:r w:rsidRPr="00240EE2">
              <w:rPr>
                <w:b/>
                <w:bCs/>
                <w:color w:val="000000"/>
                <w:sz w:val="14"/>
                <w:szCs w:val="14"/>
              </w:rPr>
              <w:t xml:space="preserve">2-5 </w:t>
            </w:r>
            <w:proofErr w:type="spellStart"/>
            <w:r w:rsidRPr="00240EE2">
              <w:rPr>
                <w:b/>
                <w:bCs/>
                <w:color w:val="000000"/>
                <w:sz w:val="14"/>
                <w:szCs w:val="14"/>
              </w:rPr>
              <w:t>м.куб</w:t>
            </w:r>
            <w:proofErr w:type="spellEnd"/>
            <w:r w:rsidRPr="00240EE2">
              <w:rPr>
                <w:b/>
                <w:bCs/>
                <w:color w:val="000000"/>
                <w:sz w:val="14"/>
                <w:szCs w:val="14"/>
              </w:rPr>
              <w:t xml:space="preserve">. (в руб. за 1 </w:t>
            </w:r>
            <w:proofErr w:type="spellStart"/>
            <w:r w:rsidRPr="00240EE2">
              <w:rPr>
                <w:b/>
                <w:bCs/>
                <w:color w:val="000000"/>
                <w:sz w:val="14"/>
                <w:szCs w:val="14"/>
              </w:rPr>
              <w:t>м.куб</w:t>
            </w:r>
            <w:proofErr w:type="spellEnd"/>
            <w:r w:rsidRPr="00240EE2">
              <w:rPr>
                <w:b/>
                <w:bCs/>
                <w:color w:val="000000"/>
                <w:sz w:val="14"/>
                <w:szCs w:val="14"/>
              </w:rPr>
              <w:t>.)</w:t>
            </w:r>
          </w:p>
        </w:tc>
        <w:tc>
          <w:tcPr>
            <w:tcW w:w="861" w:type="dxa"/>
            <w:shd w:val="clear" w:color="auto" w:fill="auto"/>
            <w:vAlign w:val="center"/>
          </w:tcPr>
          <w:p w:rsidR="00372874" w:rsidRPr="00240EE2" w:rsidRDefault="00372874" w:rsidP="00B6661D">
            <w:pPr>
              <w:rPr>
                <w:b/>
                <w:bCs/>
                <w:color w:val="000000"/>
                <w:sz w:val="14"/>
                <w:szCs w:val="14"/>
              </w:rPr>
            </w:pPr>
            <w:r w:rsidRPr="00240EE2">
              <w:rPr>
                <w:b/>
                <w:bCs/>
                <w:color w:val="000000"/>
                <w:sz w:val="14"/>
                <w:szCs w:val="14"/>
              </w:rPr>
              <w:t xml:space="preserve">5-10 </w:t>
            </w:r>
            <w:proofErr w:type="spellStart"/>
            <w:r w:rsidRPr="00240EE2">
              <w:rPr>
                <w:b/>
                <w:bCs/>
                <w:color w:val="000000"/>
                <w:sz w:val="14"/>
                <w:szCs w:val="14"/>
              </w:rPr>
              <w:t>м.куб</w:t>
            </w:r>
            <w:proofErr w:type="spellEnd"/>
            <w:r w:rsidRPr="00240EE2">
              <w:rPr>
                <w:b/>
                <w:bCs/>
                <w:color w:val="000000"/>
                <w:sz w:val="14"/>
                <w:szCs w:val="14"/>
              </w:rPr>
              <w:t xml:space="preserve">. (в руб. за 1 </w:t>
            </w:r>
            <w:proofErr w:type="spellStart"/>
            <w:r w:rsidRPr="00240EE2">
              <w:rPr>
                <w:b/>
                <w:bCs/>
                <w:color w:val="000000"/>
                <w:sz w:val="14"/>
                <w:szCs w:val="14"/>
              </w:rPr>
              <w:t>м.куб</w:t>
            </w:r>
            <w:proofErr w:type="spellEnd"/>
            <w:r w:rsidRPr="00240EE2">
              <w:rPr>
                <w:b/>
                <w:bCs/>
                <w:color w:val="000000"/>
                <w:sz w:val="14"/>
                <w:szCs w:val="14"/>
              </w:rPr>
              <w:t>)</w:t>
            </w:r>
          </w:p>
        </w:tc>
        <w:tc>
          <w:tcPr>
            <w:tcW w:w="861" w:type="dxa"/>
            <w:shd w:val="clear" w:color="auto" w:fill="auto"/>
            <w:vAlign w:val="center"/>
          </w:tcPr>
          <w:p w:rsidR="00372874" w:rsidRPr="00240EE2" w:rsidRDefault="00372874" w:rsidP="00B6661D">
            <w:pPr>
              <w:rPr>
                <w:b/>
                <w:bCs/>
                <w:color w:val="000000"/>
                <w:sz w:val="14"/>
                <w:szCs w:val="14"/>
              </w:rPr>
            </w:pPr>
            <w:r w:rsidRPr="00240EE2">
              <w:rPr>
                <w:b/>
                <w:bCs/>
                <w:color w:val="000000"/>
                <w:sz w:val="14"/>
                <w:szCs w:val="14"/>
              </w:rPr>
              <w:t xml:space="preserve">10-30 </w:t>
            </w:r>
            <w:proofErr w:type="spellStart"/>
            <w:r w:rsidRPr="00240EE2">
              <w:rPr>
                <w:b/>
                <w:bCs/>
                <w:color w:val="000000"/>
                <w:sz w:val="14"/>
                <w:szCs w:val="14"/>
              </w:rPr>
              <w:t>м.куб</w:t>
            </w:r>
            <w:proofErr w:type="spellEnd"/>
            <w:r w:rsidRPr="00240EE2">
              <w:rPr>
                <w:b/>
                <w:bCs/>
                <w:color w:val="000000"/>
                <w:sz w:val="14"/>
                <w:szCs w:val="14"/>
              </w:rPr>
              <w:t>. (в руб. за 1 м. куб.)</w:t>
            </w:r>
          </w:p>
        </w:tc>
        <w:tc>
          <w:tcPr>
            <w:tcW w:w="861" w:type="dxa"/>
            <w:shd w:val="clear" w:color="auto" w:fill="auto"/>
            <w:vAlign w:val="center"/>
          </w:tcPr>
          <w:p w:rsidR="00372874" w:rsidRPr="00240EE2" w:rsidRDefault="00372874" w:rsidP="00B6661D">
            <w:pPr>
              <w:rPr>
                <w:b/>
                <w:bCs/>
                <w:color w:val="000000"/>
                <w:sz w:val="14"/>
                <w:szCs w:val="14"/>
              </w:rPr>
            </w:pPr>
            <w:r w:rsidRPr="00240EE2">
              <w:rPr>
                <w:b/>
                <w:bCs/>
                <w:color w:val="000000"/>
                <w:sz w:val="14"/>
                <w:szCs w:val="14"/>
              </w:rPr>
              <w:t xml:space="preserve">Более 30 </w:t>
            </w:r>
            <w:proofErr w:type="spellStart"/>
            <w:r w:rsidRPr="00240EE2">
              <w:rPr>
                <w:b/>
                <w:bCs/>
                <w:color w:val="000000"/>
                <w:sz w:val="14"/>
                <w:szCs w:val="14"/>
              </w:rPr>
              <w:t>м.куб</w:t>
            </w:r>
            <w:proofErr w:type="spellEnd"/>
            <w:r w:rsidRPr="00240EE2">
              <w:rPr>
                <w:b/>
                <w:bCs/>
                <w:color w:val="000000"/>
                <w:sz w:val="14"/>
                <w:szCs w:val="14"/>
              </w:rPr>
              <w:t xml:space="preserve">. (в руб. за 1 </w:t>
            </w:r>
            <w:proofErr w:type="spellStart"/>
            <w:r w:rsidRPr="00240EE2">
              <w:rPr>
                <w:b/>
                <w:bCs/>
                <w:color w:val="000000"/>
                <w:sz w:val="14"/>
                <w:szCs w:val="14"/>
              </w:rPr>
              <w:t>м.куб</w:t>
            </w:r>
            <w:proofErr w:type="spellEnd"/>
            <w:r w:rsidRPr="00240EE2">
              <w:rPr>
                <w:b/>
                <w:bCs/>
                <w:color w:val="000000"/>
                <w:sz w:val="14"/>
                <w:szCs w:val="14"/>
              </w:rPr>
              <w:t>.)</w:t>
            </w:r>
          </w:p>
        </w:tc>
      </w:tr>
      <w:tr w:rsidR="00372874" w:rsidRPr="00240EE2" w:rsidTr="00B6661D">
        <w:tc>
          <w:tcPr>
            <w:tcW w:w="2694" w:type="dxa"/>
            <w:shd w:val="clear" w:color="auto" w:fill="auto"/>
            <w:vAlign w:val="bottom"/>
          </w:tcPr>
          <w:p w:rsidR="00372874" w:rsidRPr="00240EE2" w:rsidRDefault="00372874" w:rsidP="00B6661D">
            <w:pPr>
              <w:rPr>
                <w:color w:val="000000"/>
                <w:sz w:val="22"/>
                <w:szCs w:val="22"/>
              </w:rPr>
            </w:pPr>
            <w:r w:rsidRPr="00240EE2">
              <w:rPr>
                <w:color w:val="000000"/>
                <w:sz w:val="22"/>
                <w:szCs w:val="22"/>
              </w:rPr>
              <w:t>Москва</w:t>
            </w:r>
          </w:p>
        </w:tc>
        <w:tc>
          <w:tcPr>
            <w:tcW w:w="708" w:type="dxa"/>
            <w:shd w:val="clear" w:color="auto" w:fill="auto"/>
            <w:vAlign w:val="bottom"/>
          </w:tcPr>
          <w:p w:rsidR="00372874" w:rsidRPr="00240EE2" w:rsidRDefault="00372874" w:rsidP="00B6661D">
            <w:pPr>
              <w:rPr>
                <w:color w:val="000000"/>
                <w:sz w:val="22"/>
                <w:szCs w:val="22"/>
              </w:rPr>
            </w:pPr>
            <w:r w:rsidRPr="00240EE2">
              <w:rPr>
                <w:color w:val="000000"/>
                <w:sz w:val="22"/>
                <w:szCs w:val="22"/>
              </w:rPr>
              <w:t>авто</w:t>
            </w:r>
          </w:p>
        </w:tc>
        <w:tc>
          <w:tcPr>
            <w:tcW w:w="829" w:type="dxa"/>
            <w:shd w:val="clear" w:color="auto" w:fill="auto"/>
            <w:vAlign w:val="bottom"/>
          </w:tcPr>
          <w:p w:rsidR="00372874" w:rsidRPr="00240EE2" w:rsidRDefault="00372874" w:rsidP="00B6661D">
            <w:pPr>
              <w:rPr>
                <w:color w:val="000000"/>
                <w:sz w:val="18"/>
                <w:szCs w:val="18"/>
              </w:rPr>
            </w:pPr>
          </w:p>
        </w:tc>
        <w:tc>
          <w:tcPr>
            <w:tcW w:w="61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5</w:t>
            </w:r>
          </w:p>
        </w:tc>
        <w:tc>
          <w:tcPr>
            <w:tcW w:w="858" w:type="dxa"/>
            <w:shd w:val="clear" w:color="auto" w:fill="auto"/>
            <w:vAlign w:val="bottom"/>
          </w:tcPr>
          <w:p w:rsidR="00372874" w:rsidRPr="00240EE2" w:rsidRDefault="00372874" w:rsidP="00B6661D">
            <w:pPr>
              <w:rPr>
                <w:color w:val="000000"/>
                <w:sz w:val="18"/>
                <w:szCs w:val="18"/>
              </w:rPr>
            </w:pPr>
            <w:r w:rsidRPr="00240EE2">
              <w:rPr>
                <w:color w:val="000000"/>
                <w:sz w:val="18"/>
                <w:szCs w:val="18"/>
              </w:rPr>
              <w:t>30%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2000,00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1900,00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1800,00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1750,00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1700,00</w:t>
            </w:r>
          </w:p>
        </w:tc>
      </w:tr>
      <w:tr w:rsidR="00372874" w:rsidRPr="00240EE2" w:rsidTr="00B6661D">
        <w:tc>
          <w:tcPr>
            <w:tcW w:w="2694" w:type="dxa"/>
            <w:shd w:val="clear" w:color="auto" w:fill="auto"/>
            <w:vAlign w:val="bottom"/>
          </w:tcPr>
          <w:p w:rsidR="00372874" w:rsidRPr="00240EE2" w:rsidRDefault="00372874" w:rsidP="00B6661D">
            <w:pPr>
              <w:rPr>
                <w:color w:val="000000"/>
                <w:sz w:val="22"/>
                <w:szCs w:val="22"/>
              </w:rPr>
            </w:pPr>
            <w:r w:rsidRPr="00240EE2">
              <w:rPr>
                <w:color w:val="000000"/>
                <w:sz w:val="22"/>
                <w:szCs w:val="22"/>
              </w:rPr>
              <w:t>Санкт-Петербург</w:t>
            </w:r>
          </w:p>
        </w:tc>
        <w:tc>
          <w:tcPr>
            <w:tcW w:w="708" w:type="dxa"/>
            <w:shd w:val="clear" w:color="auto" w:fill="auto"/>
            <w:vAlign w:val="bottom"/>
          </w:tcPr>
          <w:p w:rsidR="00372874" w:rsidRPr="00240EE2" w:rsidRDefault="00372874" w:rsidP="00B6661D">
            <w:pPr>
              <w:rPr>
                <w:color w:val="000000"/>
                <w:sz w:val="22"/>
                <w:szCs w:val="22"/>
              </w:rPr>
            </w:pPr>
            <w:r w:rsidRPr="00240EE2">
              <w:rPr>
                <w:color w:val="000000"/>
                <w:sz w:val="22"/>
                <w:szCs w:val="22"/>
              </w:rPr>
              <w:t>авто</w:t>
            </w:r>
          </w:p>
        </w:tc>
        <w:tc>
          <w:tcPr>
            <w:tcW w:w="829" w:type="dxa"/>
            <w:shd w:val="clear" w:color="auto" w:fill="auto"/>
            <w:vAlign w:val="bottom"/>
          </w:tcPr>
          <w:p w:rsidR="00372874" w:rsidRPr="00240EE2" w:rsidRDefault="00372874" w:rsidP="00B6661D">
            <w:pPr>
              <w:rPr>
                <w:color w:val="000000"/>
                <w:sz w:val="18"/>
                <w:szCs w:val="18"/>
              </w:rPr>
            </w:pPr>
          </w:p>
        </w:tc>
        <w:tc>
          <w:tcPr>
            <w:tcW w:w="61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6</w:t>
            </w:r>
          </w:p>
        </w:tc>
        <w:tc>
          <w:tcPr>
            <w:tcW w:w="858" w:type="dxa"/>
            <w:shd w:val="clear" w:color="auto" w:fill="auto"/>
            <w:vAlign w:val="bottom"/>
          </w:tcPr>
          <w:p w:rsidR="00372874" w:rsidRPr="00240EE2" w:rsidRDefault="00372874" w:rsidP="00B6661D">
            <w:pPr>
              <w:rPr>
                <w:color w:val="000000"/>
                <w:sz w:val="18"/>
                <w:szCs w:val="18"/>
              </w:rPr>
            </w:pPr>
            <w:r w:rsidRPr="00240EE2">
              <w:rPr>
                <w:color w:val="000000"/>
                <w:sz w:val="18"/>
                <w:szCs w:val="18"/>
              </w:rPr>
              <w:t>30%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2600,00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2450,00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2400,00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2350,00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2100,00</w:t>
            </w:r>
          </w:p>
        </w:tc>
      </w:tr>
      <w:tr w:rsidR="00372874" w:rsidRPr="00240EE2" w:rsidTr="00B6661D">
        <w:tc>
          <w:tcPr>
            <w:tcW w:w="2694" w:type="dxa"/>
            <w:shd w:val="clear" w:color="auto" w:fill="auto"/>
            <w:vAlign w:val="bottom"/>
          </w:tcPr>
          <w:p w:rsidR="00372874" w:rsidRPr="00240EE2" w:rsidRDefault="00372874" w:rsidP="00B6661D">
            <w:pPr>
              <w:rPr>
                <w:color w:val="000000"/>
                <w:sz w:val="22"/>
                <w:szCs w:val="22"/>
              </w:rPr>
            </w:pPr>
            <w:r w:rsidRPr="00240EE2">
              <w:rPr>
                <w:color w:val="000000"/>
                <w:sz w:val="22"/>
                <w:szCs w:val="22"/>
              </w:rPr>
              <w:t>Тюмень</w:t>
            </w:r>
          </w:p>
        </w:tc>
        <w:tc>
          <w:tcPr>
            <w:tcW w:w="708" w:type="dxa"/>
            <w:shd w:val="clear" w:color="auto" w:fill="auto"/>
            <w:vAlign w:val="bottom"/>
          </w:tcPr>
          <w:p w:rsidR="00372874" w:rsidRPr="00240EE2" w:rsidRDefault="00372874" w:rsidP="00B6661D">
            <w:pPr>
              <w:rPr>
                <w:color w:val="000000"/>
                <w:sz w:val="22"/>
                <w:szCs w:val="22"/>
              </w:rPr>
            </w:pPr>
            <w:r w:rsidRPr="00240EE2">
              <w:rPr>
                <w:color w:val="000000"/>
                <w:sz w:val="22"/>
                <w:szCs w:val="22"/>
              </w:rPr>
              <w:t>авто</w:t>
            </w:r>
          </w:p>
        </w:tc>
        <w:tc>
          <w:tcPr>
            <w:tcW w:w="829" w:type="dxa"/>
            <w:shd w:val="clear" w:color="auto" w:fill="auto"/>
            <w:vAlign w:val="bottom"/>
          </w:tcPr>
          <w:p w:rsidR="00372874" w:rsidRPr="00240EE2" w:rsidRDefault="00372874" w:rsidP="00B6661D">
            <w:pPr>
              <w:rPr>
                <w:color w:val="000000"/>
                <w:sz w:val="18"/>
                <w:szCs w:val="18"/>
              </w:rPr>
            </w:pPr>
            <w:r w:rsidRPr="00240EE2">
              <w:rPr>
                <w:color w:val="000000"/>
                <w:sz w:val="18"/>
                <w:szCs w:val="18"/>
              </w:rPr>
              <w:t>600,00</w:t>
            </w:r>
          </w:p>
        </w:tc>
        <w:tc>
          <w:tcPr>
            <w:tcW w:w="61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2</w:t>
            </w:r>
          </w:p>
        </w:tc>
        <w:tc>
          <w:tcPr>
            <w:tcW w:w="858" w:type="dxa"/>
            <w:shd w:val="clear" w:color="auto" w:fill="auto"/>
            <w:vAlign w:val="bottom"/>
          </w:tcPr>
          <w:p w:rsidR="00372874" w:rsidRPr="00240EE2" w:rsidRDefault="00372874" w:rsidP="00B6661D">
            <w:pPr>
              <w:rPr>
                <w:color w:val="000000"/>
                <w:sz w:val="18"/>
                <w:szCs w:val="18"/>
              </w:rPr>
            </w:pPr>
            <w:r w:rsidRPr="00240EE2">
              <w:rPr>
                <w:color w:val="000000"/>
                <w:sz w:val="18"/>
                <w:szCs w:val="18"/>
              </w:rPr>
              <w:t>30%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1300,00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1250,00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1230,00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1200,00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Дог.</w:t>
            </w:r>
          </w:p>
        </w:tc>
      </w:tr>
      <w:tr w:rsidR="00372874" w:rsidRPr="00240EE2" w:rsidTr="00B6661D">
        <w:tc>
          <w:tcPr>
            <w:tcW w:w="2694" w:type="dxa"/>
            <w:shd w:val="clear" w:color="auto" w:fill="auto"/>
            <w:vAlign w:val="bottom"/>
          </w:tcPr>
          <w:p w:rsidR="00372874" w:rsidRPr="00240EE2" w:rsidRDefault="00372874" w:rsidP="00B6661D">
            <w:pPr>
              <w:rPr>
                <w:color w:val="000000"/>
                <w:sz w:val="22"/>
                <w:szCs w:val="22"/>
              </w:rPr>
            </w:pPr>
            <w:r w:rsidRPr="00240EE2">
              <w:rPr>
                <w:color w:val="000000"/>
                <w:sz w:val="22"/>
                <w:szCs w:val="22"/>
              </w:rPr>
              <w:t>Екатеринбург</w:t>
            </w:r>
          </w:p>
        </w:tc>
        <w:tc>
          <w:tcPr>
            <w:tcW w:w="708" w:type="dxa"/>
            <w:shd w:val="clear" w:color="auto" w:fill="auto"/>
            <w:vAlign w:val="bottom"/>
          </w:tcPr>
          <w:p w:rsidR="00372874" w:rsidRPr="00240EE2" w:rsidRDefault="00372874" w:rsidP="00B6661D">
            <w:pPr>
              <w:rPr>
                <w:color w:val="000000"/>
                <w:sz w:val="22"/>
                <w:szCs w:val="22"/>
              </w:rPr>
            </w:pPr>
            <w:r w:rsidRPr="00240EE2">
              <w:rPr>
                <w:color w:val="000000"/>
                <w:sz w:val="22"/>
                <w:szCs w:val="22"/>
              </w:rPr>
              <w:t>авто</w:t>
            </w:r>
          </w:p>
        </w:tc>
        <w:tc>
          <w:tcPr>
            <w:tcW w:w="829" w:type="dxa"/>
            <w:shd w:val="clear" w:color="auto" w:fill="auto"/>
            <w:vAlign w:val="bottom"/>
          </w:tcPr>
          <w:p w:rsidR="00372874" w:rsidRPr="00240EE2" w:rsidRDefault="00372874" w:rsidP="00B6661D">
            <w:pPr>
              <w:rPr>
                <w:color w:val="000000"/>
                <w:sz w:val="18"/>
                <w:szCs w:val="18"/>
              </w:rPr>
            </w:pPr>
            <w:r w:rsidRPr="00240EE2">
              <w:rPr>
                <w:color w:val="000000"/>
                <w:sz w:val="18"/>
                <w:szCs w:val="18"/>
              </w:rPr>
              <w:t>875,00</w:t>
            </w:r>
          </w:p>
        </w:tc>
        <w:tc>
          <w:tcPr>
            <w:tcW w:w="61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2</w:t>
            </w:r>
          </w:p>
        </w:tc>
        <w:tc>
          <w:tcPr>
            <w:tcW w:w="858" w:type="dxa"/>
            <w:shd w:val="clear" w:color="auto" w:fill="auto"/>
            <w:vAlign w:val="bottom"/>
          </w:tcPr>
          <w:p w:rsidR="00372874" w:rsidRPr="00240EE2" w:rsidRDefault="00372874" w:rsidP="00B6661D">
            <w:pPr>
              <w:rPr>
                <w:color w:val="000000"/>
                <w:sz w:val="18"/>
                <w:szCs w:val="18"/>
              </w:rPr>
            </w:pPr>
            <w:r w:rsidRPr="00240EE2">
              <w:rPr>
                <w:color w:val="000000"/>
                <w:sz w:val="18"/>
                <w:szCs w:val="18"/>
              </w:rPr>
              <w:t>30%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1 500,00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1 390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1 330,00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1270,00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Дог.</w:t>
            </w:r>
          </w:p>
        </w:tc>
      </w:tr>
      <w:tr w:rsidR="00372874" w:rsidRPr="00240EE2" w:rsidTr="00B6661D">
        <w:tc>
          <w:tcPr>
            <w:tcW w:w="2694" w:type="dxa"/>
            <w:shd w:val="clear" w:color="auto" w:fill="auto"/>
            <w:vAlign w:val="bottom"/>
          </w:tcPr>
          <w:p w:rsidR="00372874" w:rsidRPr="00240EE2" w:rsidRDefault="00372874" w:rsidP="00B6661D">
            <w:pPr>
              <w:rPr>
                <w:color w:val="000000"/>
                <w:sz w:val="22"/>
                <w:szCs w:val="22"/>
              </w:rPr>
            </w:pPr>
            <w:r w:rsidRPr="00240EE2">
              <w:rPr>
                <w:color w:val="000000"/>
                <w:sz w:val="22"/>
                <w:szCs w:val="22"/>
              </w:rPr>
              <w:t>Красноярск</w:t>
            </w:r>
          </w:p>
        </w:tc>
        <w:tc>
          <w:tcPr>
            <w:tcW w:w="708" w:type="dxa"/>
            <w:shd w:val="clear" w:color="auto" w:fill="auto"/>
            <w:vAlign w:val="bottom"/>
          </w:tcPr>
          <w:p w:rsidR="00372874" w:rsidRPr="00240EE2" w:rsidRDefault="00372874" w:rsidP="00B6661D">
            <w:pPr>
              <w:rPr>
                <w:color w:val="000000"/>
                <w:sz w:val="22"/>
                <w:szCs w:val="22"/>
              </w:rPr>
            </w:pPr>
            <w:r w:rsidRPr="00240EE2">
              <w:rPr>
                <w:color w:val="000000"/>
                <w:sz w:val="22"/>
                <w:szCs w:val="22"/>
              </w:rPr>
              <w:t>авто</w:t>
            </w:r>
          </w:p>
        </w:tc>
        <w:tc>
          <w:tcPr>
            <w:tcW w:w="829" w:type="dxa"/>
            <w:shd w:val="clear" w:color="auto" w:fill="auto"/>
            <w:vAlign w:val="bottom"/>
          </w:tcPr>
          <w:p w:rsidR="00372874" w:rsidRPr="00240EE2" w:rsidRDefault="00372874" w:rsidP="00B6661D">
            <w:pPr>
              <w:rPr>
                <w:color w:val="000000"/>
                <w:sz w:val="18"/>
                <w:szCs w:val="18"/>
              </w:rPr>
            </w:pPr>
            <w:r w:rsidRPr="00240EE2">
              <w:rPr>
                <w:color w:val="000000"/>
                <w:sz w:val="18"/>
                <w:szCs w:val="18"/>
              </w:rPr>
              <w:t>600,00</w:t>
            </w:r>
          </w:p>
        </w:tc>
        <w:tc>
          <w:tcPr>
            <w:tcW w:w="61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2</w:t>
            </w:r>
          </w:p>
        </w:tc>
        <w:tc>
          <w:tcPr>
            <w:tcW w:w="858" w:type="dxa"/>
            <w:shd w:val="clear" w:color="auto" w:fill="auto"/>
            <w:vAlign w:val="bottom"/>
          </w:tcPr>
          <w:p w:rsidR="00372874" w:rsidRPr="00240EE2" w:rsidRDefault="00372874" w:rsidP="00B6661D">
            <w:pPr>
              <w:rPr>
                <w:color w:val="000000"/>
                <w:sz w:val="18"/>
                <w:szCs w:val="18"/>
              </w:rPr>
            </w:pPr>
            <w:r w:rsidRPr="00240EE2">
              <w:rPr>
                <w:color w:val="000000"/>
                <w:sz w:val="18"/>
                <w:szCs w:val="18"/>
              </w:rPr>
              <w:t>30%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1160,00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1120,00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1090,00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1060,00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Дог.</w:t>
            </w:r>
          </w:p>
        </w:tc>
      </w:tr>
      <w:tr w:rsidR="00372874" w:rsidRPr="00240EE2" w:rsidTr="00B6661D">
        <w:tc>
          <w:tcPr>
            <w:tcW w:w="2694" w:type="dxa"/>
            <w:shd w:val="clear" w:color="auto" w:fill="auto"/>
            <w:vAlign w:val="bottom"/>
          </w:tcPr>
          <w:p w:rsidR="00372874" w:rsidRPr="00240EE2" w:rsidRDefault="00372874" w:rsidP="00B6661D">
            <w:pPr>
              <w:rPr>
                <w:color w:val="000000"/>
                <w:sz w:val="22"/>
                <w:szCs w:val="22"/>
              </w:rPr>
            </w:pPr>
            <w:r w:rsidRPr="00240EE2">
              <w:rPr>
                <w:color w:val="000000"/>
                <w:sz w:val="22"/>
                <w:szCs w:val="22"/>
              </w:rPr>
              <w:t>Кемерово</w:t>
            </w:r>
          </w:p>
        </w:tc>
        <w:tc>
          <w:tcPr>
            <w:tcW w:w="708" w:type="dxa"/>
            <w:shd w:val="clear" w:color="auto" w:fill="auto"/>
            <w:vAlign w:val="bottom"/>
          </w:tcPr>
          <w:p w:rsidR="00372874" w:rsidRPr="00240EE2" w:rsidRDefault="00372874" w:rsidP="00B6661D">
            <w:pPr>
              <w:rPr>
                <w:color w:val="000000"/>
                <w:sz w:val="22"/>
                <w:szCs w:val="22"/>
              </w:rPr>
            </w:pPr>
            <w:r w:rsidRPr="00240EE2">
              <w:rPr>
                <w:color w:val="000000"/>
                <w:sz w:val="22"/>
                <w:szCs w:val="22"/>
              </w:rPr>
              <w:t>авто</w:t>
            </w:r>
          </w:p>
        </w:tc>
        <w:tc>
          <w:tcPr>
            <w:tcW w:w="829" w:type="dxa"/>
            <w:shd w:val="clear" w:color="auto" w:fill="auto"/>
            <w:vAlign w:val="bottom"/>
          </w:tcPr>
          <w:p w:rsidR="00372874" w:rsidRPr="00240EE2" w:rsidRDefault="00372874" w:rsidP="00B6661D">
            <w:pPr>
              <w:rPr>
                <w:color w:val="000000"/>
                <w:sz w:val="18"/>
                <w:szCs w:val="18"/>
              </w:rPr>
            </w:pPr>
            <w:r w:rsidRPr="00240EE2">
              <w:rPr>
                <w:color w:val="000000"/>
                <w:sz w:val="18"/>
                <w:szCs w:val="18"/>
              </w:rPr>
              <w:t>700,00</w:t>
            </w:r>
          </w:p>
        </w:tc>
        <w:tc>
          <w:tcPr>
            <w:tcW w:w="61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2</w:t>
            </w:r>
          </w:p>
        </w:tc>
        <w:tc>
          <w:tcPr>
            <w:tcW w:w="858" w:type="dxa"/>
            <w:shd w:val="clear" w:color="auto" w:fill="auto"/>
            <w:vAlign w:val="bottom"/>
          </w:tcPr>
          <w:p w:rsidR="00372874" w:rsidRPr="00240EE2" w:rsidRDefault="00372874" w:rsidP="00B6661D">
            <w:pPr>
              <w:rPr>
                <w:color w:val="000000"/>
                <w:sz w:val="18"/>
                <w:szCs w:val="18"/>
              </w:rPr>
            </w:pPr>
            <w:r w:rsidRPr="00240EE2">
              <w:rPr>
                <w:color w:val="000000"/>
                <w:sz w:val="18"/>
                <w:szCs w:val="18"/>
              </w:rPr>
              <w:t>30%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980,00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970,00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960,00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940,00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Дог.</w:t>
            </w:r>
          </w:p>
        </w:tc>
      </w:tr>
      <w:tr w:rsidR="00372874" w:rsidRPr="00240EE2" w:rsidTr="00B6661D">
        <w:tc>
          <w:tcPr>
            <w:tcW w:w="2694" w:type="dxa"/>
            <w:shd w:val="clear" w:color="auto" w:fill="auto"/>
            <w:vAlign w:val="bottom"/>
          </w:tcPr>
          <w:p w:rsidR="00372874" w:rsidRPr="00240EE2" w:rsidRDefault="00372874" w:rsidP="00B6661D">
            <w:pPr>
              <w:rPr>
                <w:color w:val="000000"/>
                <w:sz w:val="22"/>
                <w:szCs w:val="22"/>
              </w:rPr>
            </w:pPr>
            <w:r w:rsidRPr="00240EE2">
              <w:rPr>
                <w:color w:val="000000"/>
                <w:sz w:val="22"/>
                <w:szCs w:val="22"/>
              </w:rPr>
              <w:t>Омск</w:t>
            </w:r>
          </w:p>
        </w:tc>
        <w:tc>
          <w:tcPr>
            <w:tcW w:w="708" w:type="dxa"/>
            <w:shd w:val="clear" w:color="auto" w:fill="auto"/>
            <w:vAlign w:val="bottom"/>
          </w:tcPr>
          <w:p w:rsidR="00372874" w:rsidRPr="00240EE2" w:rsidRDefault="00372874" w:rsidP="00B6661D">
            <w:pPr>
              <w:rPr>
                <w:color w:val="000000"/>
                <w:sz w:val="22"/>
                <w:szCs w:val="22"/>
              </w:rPr>
            </w:pPr>
            <w:r w:rsidRPr="00240EE2">
              <w:rPr>
                <w:color w:val="000000"/>
                <w:sz w:val="22"/>
                <w:szCs w:val="22"/>
              </w:rPr>
              <w:t>авто</w:t>
            </w:r>
          </w:p>
        </w:tc>
        <w:tc>
          <w:tcPr>
            <w:tcW w:w="829" w:type="dxa"/>
            <w:shd w:val="clear" w:color="auto" w:fill="auto"/>
            <w:vAlign w:val="bottom"/>
          </w:tcPr>
          <w:p w:rsidR="00372874" w:rsidRPr="00240EE2" w:rsidRDefault="00372874" w:rsidP="00B6661D">
            <w:pPr>
              <w:rPr>
                <w:color w:val="000000"/>
                <w:sz w:val="18"/>
                <w:szCs w:val="18"/>
              </w:rPr>
            </w:pPr>
            <w:r w:rsidRPr="00240EE2">
              <w:rPr>
                <w:color w:val="000000"/>
                <w:sz w:val="18"/>
                <w:szCs w:val="18"/>
              </w:rPr>
              <w:t>800,00</w:t>
            </w:r>
          </w:p>
        </w:tc>
        <w:tc>
          <w:tcPr>
            <w:tcW w:w="61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1</w:t>
            </w:r>
          </w:p>
        </w:tc>
        <w:tc>
          <w:tcPr>
            <w:tcW w:w="858" w:type="dxa"/>
            <w:shd w:val="clear" w:color="auto" w:fill="auto"/>
            <w:vAlign w:val="bottom"/>
          </w:tcPr>
          <w:p w:rsidR="00372874" w:rsidRPr="00240EE2" w:rsidRDefault="00372874" w:rsidP="00B6661D">
            <w:pPr>
              <w:rPr>
                <w:color w:val="000000"/>
                <w:sz w:val="18"/>
                <w:szCs w:val="18"/>
              </w:rPr>
            </w:pPr>
            <w:r w:rsidRPr="00240EE2">
              <w:rPr>
                <w:color w:val="000000"/>
                <w:sz w:val="18"/>
                <w:szCs w:val="18"/>
              </w:rPr>
              <w:t>30%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1100,00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1000,00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980,00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950,00</w:t>
            </w:r>
          </w:p>
        </w:tc>
        <w:tc>
          <w:tcPr>
            <w:tcW w:w="86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Дог.</w:t>
            </w:r>
          </w:p>
        </w:tc>
      </w:tr>
    </w:tbl>
    <w:p w:rsidR="00372874" w:rsidRPr="00240EE2" w:rsidRDefault="00372874" w:rsidP="00372874">
      <w:pPr>
        <w:jc w:val="center"/>
        <w:rPr>
          <w:b/>
          <w:sz w:val="20"/>
          <w:szCs w:val="20"/>
        </w:rPr>
      </w:pPr>
      <w:r w:rsidRPr="00240EE2">
        <w:rPr>
          <w:b/>
          <w:sz w:val="20"/>
          <w:szCs w:val="20"/>
        </w:rPr>
        <w:t>Тарифы из города Новосибирска (</w:t>
      </w:r>
      <w:proofErr w:type="spellStart"/>
      <w:r w:rsidRPr="00240EE2">
        <w:rPr>
          <w:b/>
          <w:sz w:val="20"/>
          <w:szCs w:val="20"/>
        </w:rPr>
        <w:t>руб</w:t>
      </w:r>
      <w:proofErr w:type="spellEnd"/>
      <w:r w:rsidRPr="00240EE2">
        <w:rPr>
          <w:b/>
          <w:sz w:val="20"/>
          <w:szCs w:val="20"/>
        </w:rPr>
        <w:t>/м3)</w:t>
      </w:r>
    </w:p>
    <w:p w:rsidR="00372874" w:rsidRPr="00240EE2" w:rsidRDefault="00372874" w:rsidP="00372874">
      <w:pPr>
        <w:rPr>
          <w:b/>
          <w:sz w:val="16"/>
          <w:szCs w:val="16"/>
        </w:rPr>
      </w:pPr>
    </w:p>
    <w:p w:rsidR="00372874" w:rsidRPr="00240EE2" w:rsidRDefault="00372874" w:rsidP="00372874">
      <w:pPr>
        <w:jc w:val="center"/>
        <w:rPr>
          <w:b/>
          <w:sz w:val="20"/>
          <w:szCs w:val="20"/>
        </w:rPr>
      </w:pPr>
      <w:r w:rsidRPr="00240EE2">
        <w:rPr>
          <w:b/>
          <w:sz w:val="20"/>
          <w:szCs w:val="20"/>
        </w:rPr>
        <w:t xml:space="preserve">Минимальные тарифы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694"/>
        <w:gridCol w:w="3118"/>
        <w:gridCol w:w="2976"/>
      </w:tblGrid>
      <w:tr w:rsidR="00372874" w:rsidRPr="00DC38BF" w:rsidTr="00B6661D">
        <w:trPr>
          <w:trHeight w:val="341"/>
        </w:trPr>
        <w:tc>
          <w:tcPr>
            <w:tcW w:w="1134" w:type="dxa"/>
            <w:shd w:val="clear" w:color="auto" w:fill="auto"/>
          </w:tcPr>
          <w:p w:rsidR="00372874" w:rsidRPr="00DC38BF" w:rsidRDefault="00372874" w:rsidP="00B6661D">
            <w:pPr>
              <w:spacing w:line="276" w:lineRule="auto"/>
              <w:rPr>
                <w:rFonts w:eastAsia="Calibri"/>
                <w:sz w:val="16"/>
                <w:szCs w:val="16"/>
              </w:rPr>
            </w:pPr>
            <w:r w:rsidRPr="00DC38BF">
              <w:rPr>
                <w:rFonts w:eastAsia="Calibri"/>
                <w:sz w:val="16"/>
                <w:szCs w:val="16"/>
              </w:rPr>
              <w:t>Из города</w:t>
            </w:r>
          </w:p>
        </w:tc>
        <w:tc>
          <w:tcPr>
            <w:tcW w:w="2694" w:type="dxa"/>
            <w:shd w:val="clear" w:color="auto" w:fill="auto"/>
          </w:tcPr>
          <w:p w:rsidR="00372874" w:rsidRPr="00DC38BF" w:rsidRDefault="00372874" w:rsidP="00B6661D">
            <w:pPr>
              <w:spacing w:line="276" w:lineRule="auto"/>
              <w:jc w:val="center"/>
              <w:rPr>
                <w:rFonts w:eastAsia="Calibri"/>
                <w:sz w:val="16"/>
                <w:szCs w:val="16"/>
              </w:rPr>
            </w:pPr>
            <w:r w:rsidRPr="00DC38BF">
              <w:rPr>
                <w:rFonts w:eastAsia="Calibri"/>
                <w:sz w:val="16"/>
                <w:szCs w:val="16"/>
              </w:rPr>
              <w:t>Мин. цена до 35</w:t>
            </w:r>
            <w:proofErr w:type="gramStart"/>
            <w:r w:rsidRPr="00DC38BF">
              <w:rPr>
                <w:rFonts w:eastAsia="Calibri"/>
                <w:sz w:val="16"/>
                <w:szCs w:val="16"/>
              </w:rPr>
              <w:t>кг.(</w:t>
            </w:r>
            <w:proofErr w:type="gramEnd"/>
            <w:r w:rsidRPr="00DC38BF">
              <w:rPr>
                <w:rFonts w:eastAsia="Calibri"/>
                <w:sz w:val="16"/>
                <w:szCs w:val="16"/>
              </w:rPr>
              <w:t>руб.)</w:t>
            </w:r>
          </w:p>
        </w:tc>
        <w:tc>
          <w:tcPr>
            <w:tcW w:w="3118" w:type="dxa"/>
            <w:shd w:val="clear" w:color="auto" w:fill="auto"/>
          </w:tcPr>
          <w:p w:rsidR="00372874" w:rsidRPr="00DC38BF" w:rsidRDefault="00372874" w:rsidP="00B6661D">
            <w:pPr>
              <w:spacing w:line="276" w:lineRule="auto"/>
              <w:rPr>
                <w:rFonts w:eastAsia="Calibri"/>
                <w:sz w:val="16"/>
                <w:szCs w:val="16"/>
              </w:rPr>
            </w:pPr>
            <w:r w:rsidRPr="00DC38BF">
              <w:rPr>
                <w:rFonts w:eastAsia="Calibri"/>
                <w:sz w:val="16"/>
                <w:szCs w:val="16"/>
              </w:rPr>
              <w:t>Мин. цена от 36 до 60</w:t>
            </w:r>
            <w:proofErr w:type="gramStart"/>
            <w:r w:rsidRPr="00DC38BF">
              <w:rPr>
                <w:rFonts w:eastAsia="Calibri"/>
                <w:sz w:val="16"/>
                <w:szCs w:val="16"/>
              </w:rPr>
              <w:t>кг.(</w:t>
            </w:r>
            <w:proofErr w:type="gramEnd"/>
            <w:r w:rsidRPr="00DC38BF">
              <w:rPr>
                <w:rFonts w:eastAsia="Calibri"/>
                <w:sz w:val="16"/>
                <w:szCs w:val="16"/>
              </w:rPr>
              <w:t>руб.)</w:t>
            </w:r>
          </w:p>
        </w:tc>
        <w:tc>
          <w:tcPr>
            <w:tcW w:w="2976" w:type="dxa"/>
            <w:shd w:val="clear" w:color="auto" w:fill="auto"/>
          </w:tcPr>
          <w:p w:rsidR="00372874" w:rsidRPr="00DC38BF" w:rsidRDefault="00372874" w:rsidP="00B6661D">
            <w:pPr>
              <w:spacing w:line="276" w:lineRule="auto"/>
              <w:rPr>
                <w:rFonts w:eastAsia="Calibri"/>
                <w:sz w:val="16"/>
                <w:szCs w:val="16"/>
              </w:rPr>
            </w:pPr>
            <w:r w:rsidRPr="00DC38BF">
              <w:rPr>
                <w:rFonts w:eastAsia="Calibri"/>
                <w:sz w:val="16"/>
                <w:szCs w:val="16"/>
              </w:rPr>
              <w:t>Мин. цена от 61 до 76</w:t>
            </w:r>
            <w:proofErr w:type="gramStart"/>
            <w:r w:rsidRPr="00DC38BF">
              <w:rPr>
                <w:rFonts w:eastAsia="Calibri"/>
                <w:sz w:val="16"/>
                <w:szCs w:val="16"/>
              </w:rPr>
              <w:t>кг.(</w:t>
            </w:r>
            <w:proofErr w:type="gramEnd"/>
            <w:r w:rsidRPr="00DC38BF">
              <w:rPr>
                <w:rFonts w:eastAsia="Calibri"/>
                <w:sz w:val="16"/>
                <w:szCs w:val="16"/>
              </w:rPr>
              <w:t>руб.)</w:t>
            </w:r>
          </w:p>
        </w:tc>
      </w:tr>
      <w:tr w:rsidR="00372874" w:rsidRPr="00DC38BF" w:rsidTr="00B6661D">
        <w:tc>
          <w:tcPr>
            <w:tcW w:w="1134" w:type="dxa"/>
            <w:shd w:val="clear" w:color="auto" w:fill="auto"/>
          </w:tcPr>
          <w:p w:rsidR="00372874" w:rsidRPr="00DC38BF" w:rsidRDefault="00372874" w:rsidP="00B6661D">
            <w:pPr>
              <w:spacing w:line="276" w:lineRule="auto"/>
              <w:rPr>
                <w:rFonts w:eastAsia="Calibri"/>
                <w:sz w:val="16"/>
                <w:szCs w:val="16"/>
              </w:rPr>
            </w:pPr>
            <w:r w:rsidRPr="00DC38BF">
              <w:rPr>
                <w:rFonts w:eastAsia="Calibri"/>
                <w:sz w:val="16"/>
                <w:szCs w:val="16"/>
              </w:rPr>
              <w:t>Москва</w:t>
            </w:r>
          </w:p>
        </w:tc>
        <w:tc>
          <w:tcPr>
            <w:tcW w:w="2694" w:type="dxa"/>
            <w:shd w:val="clear" w:color="auto" w:fill="auto"/>
          </w:tcPr>
          <w:p w:rsidR="00372874" w:rsidRPr="00DC38BF" w:rsidRDefault="00372874" w:rsidP="00B6661D">
            <w:pPr>
              <w:spacing w:line="276" w:lineRule="auto"/>
              <w:rPr>
                <w:rFonts w:eastAsia="Calibri"/>
                <w:sz w:val="16"/>
                <w:szCs w:val="16"/>
              </w:rPr>
            </w:pPr>
            <w:r w:rsidRPr="00DC38BF">
              <w:rPr>
                <w:rFonts w:eastAsia="Calibri"/>
                <w:sz w:val="16"/>
                <w:szCs w:val="16"/>
              </w:rPr>
              <w:t>700 (без темпер. режима)</w:t>
            </w:r>
          </w:p>
          <w:p w:rsidR="00372874" w:rsidRPr="00DC38BF" w:rsidRDefault="00372874" w:rsidP="00B6661D">
            <w:pPr>
              <w:spacing w:line="276" w:lineRule="auto"/>
              <w:rPr>
                <w:rFonts w:eastAsia="Calibri"/>
                <w:sz w:val="16"/>
                <w:szCs w:val="16"/>
              </w:rPr>
            </w:pPr>
            <w:r w:rsidRPr="00DC38BF">
              <w:rPr>
                <w:rFonts w:eastAsia="Calibri"/>
                <w:sz w:val="16"/>
                <w:szCs w:val="16"/>
              </w:rPr>
              <w:t>900(темпер. режим)</w:t>
            </w:r>
          </w:p>
        </w:tc>
        <w:tc>
          <w:tcPr>
            <w:tcW w:w="3118" w:type="dxa"/>
            <w:shd w:val="clear" w:color="auto" w:fill="auto"/>
          </w:tcPr>
          <w:p w:rsidR="00372874" w:rsidRPr="00DC38BF" w:rsidRDefault="00372874" w:rsidP="00B6661D">
            <w:pPr>
              <w:spacing w:line="276" w:lineRule="auto"/>
              <w:rPr>
                <w:rFonts w:eastAsia="Calibri"/>
                <w:sz w:val="16"/>
                <w:szCs w:val="16"/>
              </w:rPr>
            </w:pPr>
            <w:r w:rsidRPr="00DC38BF">
              <w:rPr>
                <w:rFonts w:eastAsia="Calibri"/>
                <w:sz w:val="16"/>
                <w:szCs w:val="16"/>
              </w:rPr>
              <w:t>1150 (без темпер. режима)</w:t>
            </w:r>
          </w:p>
          <w:p w:rsidR="00372874" w:rsidRPr="00DC38BF" w:rsidRDefault="00372874" w:rsidP="00B6661D">
            <w:pPr>
              <w:spacing w:line="276" w:lineRule="auto"/>
              <w:rPr>
                <w:rFonts w:eastAsia="Calibri"/>
                <w:sz w:val="16"/>
                <w:szCs w:val="16"/>
              </w:rPr>
            </w:pPr>
            <w:r w:rsidRPr="00DC38BF">
              <w:rPr>
                <w:rFonts w:eastAsia="Calibri"/>
                <w:sz w:val="16"/>
                <w:szCs w:val="16"/>
              </w:rPr>
              <w:t>1500 (темпер. режим)</w:t>
            </w:r>
          </w:p>
        </w:tc>
        <w:tc>
          <w:tcPr>
            <w:tcW w:w="2976" w:type="dxa"/>
            <w:shd w:val="clear" w:color="auto" w:fill="auto"/>
          </w:tcPr>
          <w:p w:rsidR="00372874" w:rsidRPr="00DC38BF" w:rsidRDefault="00372874" w:rsidP="00B6661D">
            <w:pPr>
              <w:spacing w:line="276" w:lineRule="auto"/>
              <w:rPr>
                <w:rFonts w:eastAsia="Calibri"/>
                <w:sz w:val="16"/>
                <w:szCs w:val="16"/>
              </w:rPr>
            </w:pPr>
            <w:r w:rsidRPr="00DC38BF">
              <w:rPr>
                <w:rFonts w:eastAsia="Calibri"/>
                <w:sz w:val="16"/>
                <w:szCs w:val="16"/>
              </w:rPr>
              <w:t>1400 (без темпер. режима)</w:t>
            </w:r>
          </w:p>
          <w:p w:rsidR="00372874" w:rsidRPr="00DC38BF" w:rsidRDefault="00372874" w:rsidP="00B6661D">
            <w:pPr>
              <w:spacing w:line="276" w:lineRule="auto"/>
              <w:rPr>
                <w:rFonts w:eastAsia="Calibri"/>
                <w:sz w:val="16"/>
                <w:szCs w:val="16"/>
              </w:rPr>
            </w:pPr>
            <w:r w:rsidRPr="00DC38BF">
              <w:rPr>
                <w:rFonts w:eastAsia="Calibri"/>
                <w:sz w:val="16"/>
                <w:szCs w:val="16"/>
              </w:rPr>
              <w:t>1800(темпер. режим)</w:t>
            </w:r>
          </w:p>
        </w:tc>
      </w:tr>
    </w:tbl>
    <w:p w:rsidR="00372874" w:rsidRPr="00240EE2" w:rsidRDefault="00372874" w:rsidP="00372874">
      <w:pPr>
        <w:jc w:val="center"/>
        <w:rPr>
          <w:b/>
          <w:sz w:val="20"/>
          <w:szCs w:val="20"/>
        </w:rPr>
      </w:pPr>
      <w:r w:rsidRPr="00240EE2">
        <w:rPr>
          <w:b/>
          <w:sz w:val="20"/>
          <w:szCs w:val="20"/>
        </w:rPr>
        <w:t>Минимальные тарифы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3152"/>
        <w:gridCol w:w="2977"/>
      </w:tblGrid>
      <w:tr w:rsidR="00372874" w:rsidRPr="00DC38BF" w:rsidTr="00B6661D">
        <w:tc>
          <w:tcPr>
            <w:tcW w:w="1384" w:type="dxa"/>
            <w:shd w:val="clear" w:color="auto" w:fill="auto"/>
          </w:tcPr>
          <w:p w:rsidR="00372874" w:rsidRPr="00DC38BF" w:rsidRDefault="00372874" w:rsidP="00B6661D">
            <w:pPr>
              <w:spacing w:line="276" w:lineRule="auto"/>
              <w:rPr>
                <w:rFonts w:eastAsia="Calibri"/>
                <w:b/>
                <w:sz w:val="16"/>
                <w:szCs w:val="16"/>
              </w:rPr>
            </w:pPr>
            <w:r w:rsidRPr="00DC38BF">
              <w:rPr>
                <w:rFonts w:eastAsia="Calibri"/>
                <w:sz w:val="16"/>
                <w:szCs w:val="16"/>
              </w:rPr>
              <w:t>Из города</w:t>
            </w:r>
          </w:p>
        </w:tc>
        <w:tc>
          <w:tcPr>
            <w:tcW w:w="2410" w:type="dxa"/>
            <w:shd w:val="clear" w:color="auto" w:fill="auto"/>
          </w:tcPr>
          <w:p w:rsidR="00372874" w:rsidRPr="00DC38BF" w:rsidRDefault="00372874" w:rsidP="00B6661D">
            <w:pPr>
              <w:spacing w:line="276" w:lineRule="auto"/>
              <w:rPr>
                <w:rFonts w:eastAsia="Calibri"/>
                <w:b/>
                <w:sz w:val="16"/>
                <w:szCs w:val="16"/>
              </w:rPr>
            </w:pPr>
            <w:r w:rsidRPr="00DC38BF">
              <w:rPr>
                <w:rFonts w:eastAsia="Calibri"/>
                <w:sz w:val="16"/>
                <w:szCs w:val="16"/>
              </w:rPr>
              <w:t>Мин. цена до 39</w:t>
            </w:r>
            <w:proofErr w:type="gramStart"/>
            <w:r w:rsidRPr="00DC38BF">
              <w:rPr>
                <w:rFonts w:eastAsia="Calibri"/>
                <w:sz w:val="16"/>
                <w:szCs w:val="16"/>
              </w:rPr>
              <w:t>кг.(</w:t>
            </w:r>
            <w:proofErr w:type="gramEnd"/>
            <w:r w:rsidRPr="00DC38BF">
              <w:rPr>
                <w:rFonts w:eastAsia="Calibri"/>
                <w:sz w:val="16"/>
                <w:szCs w:val="16"/>
              </w:rPr>
              <w:t>руб.)</w:t>
            </w:r>
          </w:p>
        </w:tc>
        <w:tc>
          <w:tcPr>
            <w:tcW w:w="3152" w:type="dxa"/>
            <w:shd w:val="clear" w:color="auto" w:fill="auto"/>
          </w:tcPr>
          <w:p w:rsidR="00372874" w:rsidRPr="00DC38BF" w:rsidRDefault="00372874" w:rsidP="00B6661D">
            <w:pPr>
              <w:spacing w:line="276" w:lineRule="auto"/>
              <w:rPr>
                <w:rFonts w:eastAsia="Calibri"/>
                <w:b/>
                <w:sz w:val="16"/>
                <w:szCs w:val="16"/>
              </w:rPr>
            </w:pPr>
            <w:r w:rsidRPr="00DC38BF">
              <w:rPr>
                <w:rFonts w:eastAsia="Calibri"/>
                <w:sz w:val="16"/>
                <w:szCs w:val="16"/>
              </w:rPr>
              <w:t>Мин. цена от 40 до 75</w:t>
            </w:r>
            <w:proofErr w:type="gramStart"/>
            <w:r w:rsidRPr="00DC38BF">
              <w:rPr>
                <w:rFonts w:eastAsia="Calibri"/>
                <w:sz w:val="16"/>
                <w:szCs w:val="16"/>
              </w:rPr>
              <w:t>кг.(</w:t>
            </w:r>
            <w:proofErr w:type="gramEnd"/>
            <w:r w:rsidRPr="00DC38BF">
              <w:rPr>
                <w:rFonts w:eastAsia="Calibri"/>
                <w:sz w:val="16"/>
                <w:szCs w:val="16"/>
              </w:rPr>
              <w:t>руб.)</w:t>
            </w:r>
          </w:p>
        </w:tc>
        <w:tc>
          <w:tcPr>
            <w:tcW w:w="2977" w:type="dxa"/>
            <w:shd w:val="clear" w:color="auto" w:fill="auto"/>
          </w:tcPr>
          <w:p w:rsidR="00372874" w:rsidRPr="00DC38BF" w:rsidRDefault="00372874" w:rsidP="00B6661D">
            <w:pPr>
              <w:spacing w:line="276" w:lineRule="auto"/>
              <w:rPr>
                <w:rFonts w:eastAsia="Calibri"/>
                <w:b/>
                <w:sz w:val="16"/>
                <w:szCs w:val="16"/>
              </w:rPr>
            </w:pPr>
            <w:r w:rsidRPr="00DC38BF">
              <w:rPr>
                <w:rFonts w:eastAsia="Calibri"/>
                <w:sz w:val="16"/>
                <w:szCs w:val="16"/>
              </w:rPr>
              <w:t>Мин. цена от 76 до 93</w:t>
            </w:r>
            <w:proofErr w:type="gramStart"/>
            <w:r w:rsidRPr="00DC38BF">
              <w:rPr>
                <w:rFonts w:eastAsia="Calibri"/>
                <w:sz w:val="16"/>
                <w:szCs w:val="16"/>
              </w:rPr>
              <w:t>кг.(</w:t>
            </w:r>
            <w:proofErr w:type="gramEnd"/>
            <w:r w:rsidRPr="00DC38BF">
              <w:rPr>
                <w:rFonts w:eastAsia="Calibri"/>
                <w:sz w:val="16"/>
                <w:szCs w:val="16"/>
              </w:rPr>
              <w:t>руб.)</w:t>
            </w:r>
          </w:p>
        </w:tc>
      </w:tr>
      <w:tr w:rsidR="00372874" w:rsidRPr="00DC38BF" w:rsidTr="00B6661D">
        <w:tc>
          <w:tcPr>
            <w:tcW w:w="1384" w:type="dxa"/>
            <w:shd w:val="clear" w:color="auto" w:fill="auto"/>
          </w:tcPr>
          <w:p w:rsidR="00372874" w:rsidRPr="00DC38BF" w:rsidRDefault="00372874" w:rsidP="00B6661D">
            <w:pPr>
              <w:spacing w:line="276" w:lineRule="auto"/>
              <w:rPr>
                <w:rFonts w:eastAsia="Calibri"/>
                <w:b/>
                <w:sz w:val="16"/>
                <w:szCs w:val="16"/>
              </w:rPr>
            </w:pPr>
            <w:r w:rsidRPr="00DC38BF">
              <w:rPr>
                <w:rFonts w:eastAsia="Calibri"/>
                <w:color w:val="000000"/>
                <w:sz w:val="16"/>
                <w:szCs w:val="16"/>
              </w:rPr>
              <w:t>Санкт-Петербург</w:t>
            </w:r>
          </w:p>
        </w:tc>
        <w:tc>
          <w:tcPr>
            <w:tcW w:w="2410" w:type="dxa"/>
            <w:shd w:val="clear" w:color="auto" w:fill="auto"/>
          </w:tcPr>
          <w:p w:rsidR="00372874" w:rsidRPr="00DC38BF" w:rsidRDefault="00372874" w:rsidP="00B6661D">
            <w:pPr>
              <w:spacing w:line="276" w:lineRule="auto"/>
              <w:rPr>
                <w:rFonts w:eastAsia="Calibri"/>
                <w:sz w:val="16"/>
                <w:szCs w:val="16"/>
              </w:rPr>
            </w:pPr>
            <w:r w:rsidRPr="00DC38BF">
              <w:rPr>
                <w:rFonts w:eastAsia="Calibri"/>
                <w:sz w:val="16"/>
                <w:szCs w:val="16"/>
              </w:rPr>
              <w:t>800 (без темпер. режима)</w:t>
            </w:r>
          </w:p>
          <w:p w:rsidR="00372874" w:rsidRPr="00DC38BF" w:rsidRDefault="00372874" w:rsidP="00B6661D">
            <w:pPr>
              <w:spacing w:line="276" w:lineRule="auto"/>
              <w:rPr>
                <w:rFonts w:eastAsia="Calibri"/>
                <w:b/>
                <w:sz w:val="16"/>
                <w:szCs w:val="16"/>
              </w:rPr>
            </w:pPr>
            <w:r w:rsidRPr="00DC38BF">
              <w:rPr>
                <w:rFonts w:eastAsia="Calibri"/>
                <w:sz w:val="16"/>
                <w:szCs w:val="16"/>
              </w:rPr>
              <w:t>1300(темпер. режим)</w:t>
            </w:r>
          </w:p>
        </w:tc>
        <w:tc>
          <w:tcPr>
            <w:tcW w:w="3152" w:type="dxa"/>
            <w:shd w:val="clear" w:color="auto" w:fill="auto"/>
          </w:tcPr>
          <w:p w:rsidR="00372874" w:rsidRPr="00DC38BF" w:rsidRDefault="00372874" w:rsidP="00B6661D">
            <w:pPr>
              <w:spacing w:line="276" w:lineRule="auto"/>
              <w:rPr>
                <w:rFonts w:eastAsia="Calibri"/>
                <w:sz w:val="16"/>
                <w:szCs w:val="16"/>
              </w:rPr>
            </w:pPr>
            <w:r w:rsidRPr="00DC38BF">
              <w:rPr>
                <w:rFonts w:eastAsia="Calibri"/>
                <w:sz w:val="16"/>
                <w:szCs w:val="16"/>
              </w:rPr>
              <w:t>1500 (без темпер. режима)</w:t>
            </w:r>
          </w:p>
          <w:p w:rsidR="00372874" w:rsidRPr="00DC38BF" w:rsidRDefault="00372874" w:rsidP="00B6661D">
            <w:pPr>
              <w:spacing w:line="276" w:lineRule="auto"/>
              <w:rPr>
                <w:rFonts w:eastAsia="Calibri"/>
                <w:b/>
                <w:sz w:val="16"/>
                <w:szCs w:val="16"/>
              </w:rPr>
            </w:pPr>
            <w:r w:rsidRPr="00DC38BF">
              <w:rPr>
                <w:rFonts w:eastAsia="Calibri"/>
                <w:sz w:val="16"/>
                <w:szCs w:val="16"/>
              </w:rPr>
              <w:t>2250 (темпер. режим)</w:t>
            </w:r>
          </w:p>
        </w:tc>
        <w:tc>
          <w:tcPr>
            <w:tcW w:w="2977" w:type="dxa"/>
            <w:shd w:val="clear" w:color="auto" w:fill="auto"/>
          </w:tcPr>
          <w:p w:rsidR="00372874" w:rsidRPr="00DC38BF" w:rsidRDefault="00372874" w:rsidP="00B6661D">
            <w:pPr>
              <w:spacing w:line="276" w:lineRule="auto"/>
              <w:rPr>
                <w:rFonts w:eastAsia="Calibri"/>
                <w:sz w:val="16"/>
                <w:szCs w:val="16"/>
              </w:rPr>
            </w:pPr>
            <w:r w:rsidRPr="00DC38BF">
              <w:rPr>
                <w:rFonts w:eastAsia="Calibri"/>
                <w:sz w:val="16"/>
                <w:szCs w:val="16"/>
              </w:rPr>
              <w:t>1700 (без темпер. режима)</w:t>
            </w:r>
          </w:p>
          <w:p w:rsidR="00372874" w:rsidRPr="00DC38BF" w:rsidRDefault="00372874" w:rsidP="00B6661D">
            <w:pPr>
              <w:spacing w:line="276" w:lineRule="auto"/>
              <w:rPr>
                <w:rFonts w:eastAsia="Calibri"/>
                <w:sz w:val="16"/>
                <w:szCs w:val="16"/>
              </w:rPr>
            </w:pPr>
            <w:r w:rsidRPr="00DC38BF">
              <w:rPr>
                <w:rFonts w:eastAsia="Calibri"/>
                <w:sz w:val="16"/>
                <w:szCs w:val="16"/>
              </w:rPr>
              <w:t>2600(темпер. режим)</w:t>
            </w:r>
          </w:p>
        </w:tc>
      </w:tr>
    </w:tbl>
    <w:p w:rsidR="00372874" w:rsidRPr="00240EE2" w:rsidRDefault="00372874" w:rsidP="00372874">
      <w:pPr>
        <w:jc w:val="center"/>
        <w:rPr>
          <w:b/>
          <w:sz w:val="20"/>
          <w:szCs w:val="20"/>
        </w:rPr>
      </w:pPr>
      <w:r w:rsidRPr="00240EE2">
        <w:rPr>
          <w:b/>
          <w:sz w:val="20"/>
          <w:szCs w:val="20"/>
        </w:rPr>
        <w:t>Тарифы в город Новосибирск (</w:t>
      </w:r>
      <w:proofErr w:type="spellStart"/>
      <w:r w:rsidRPr="00240EE2">
        <w:rPr>
          <w:b/>
          <w:sz w:val="20"/>
          <w:szCs w:val="20"/>
        </w:rPr>
        <w:t>руб</w:t>
      </w:r>
      <w:proofErr w:type="spellEnd"/>
      <w:r w:rsidRPr="00240EE2">
        <w:rPr>
          <w:b/>
          <w:sz w:val="20"/>
          <w:szCs w:val="20"/>
        </w:rPr>
        <w:t>/кг)</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978"/>
        <w:gridCol w:w="781"/>
        <w:gridCol w:w="1041"/>
        <w:gridCol w:w="1246"/>
        <w:gridCol w:w="1276"/>
        <w:gridCol w:w="1276"/>
        <w:gridCol w:w="1134"/>
        <w:gridCol w:w="992"/>
      </w:tblGrid>
      <w:tr w:rsidR="00372874" w:rsidRPr="00240EE2" w:rsidTr="00B6661D">
        <w:tc>
          <w:tcPr>
            <w:tcW w:w="1199" w:type="dxa"/>
            <w:shd w:val="clear" w:color="auto" w:fill="auto"/>
            <w:vAlign w:val="center"/>
          </w:tcPr>
          <w:p w:rsidR="00372874" w:rsidRPr="00240EE2" w:rsidRDefault="00372874" w:rsidP="00B6661D">
            <w:pPr>
              <w:rPr>
                <w:b/>
                <w:bCs/>
                <w:color w:val="000000"/>
                <w:sz w:val="14"/>
                <w:szCs w:val="14"/>
              </w:rPr>
            </w:pPr>
            <w:r w:rsidRPr="00240EE2">
              <w:rPr>
                <w:b/>
                <w:bCs/>
                <w:color w:val="000000"/>
                <w:sz w:val="14"/>
                <w:szCs w:val="14"/>
              </w:rPr>
              <w:t>Из города</w:t>
            </w:r>
          </w:p>
        </w:tc>
        <w:tc>
          <w:tcPr>
            <w:tcW w:w="978" w:type="dxa"/>
            <w:shd w:val="clear" w:color="auto" w:fill="auto"/>
            <w:vAlign w:val="center"/>
          </w:tcPr>
          <w:p w:rsidR="00372874" w:rsidRPr="00240EE2" w:rsidRDefault="00372874" w:rsidP="00B6661D">
            <w:pPr>
              <w:rPr>
                <w:b/>
                <w:bCs/>
                <w:color w:val="000000"/>
                <w:sz w:val="14"/>
                <w:szCs w:val="14"/>
              </w:rPr>
            </w:pPr>
            <w:r w:rsidRPr="00240EE2">
              <w:rPr>
                <w:b/>
                <w:bCs/>
                <w:color w:val="000000"/>
                <w:sz w:val="14"/>
                <w:szCs w:val="14"/>
              </w:rPr>
              <w:t>Скоростной режим</w:t>
            </w:r>
          </w:p>
        </w:tc>
        <w:tc>
          <w:tcPr>
            <w:tcW w:w="781" w:type="dxa"/>
            <w:shd w:val="clear" w:color="auto" w:fill="auto"/>
            <w:vAlign w:val="center"/>
          </w:tcPr>
          <w:p w:rsidR="00372874" w:rsidRPr="00240EE2" w:rsidRDefault="00372874" w:rsidP="00B6661D">
            <w:pPr>
              <w:rPr>
                <w:b/>
                <w:bCs/>
                <w:color w:val="000000"/>
                <w:sz w:val="14"/>
                <w:szCs w:val="14"/>
              </w:rPr>
            </w:pPr>
            <w:r w:rsidRPr="00240EE2">
              <w:rPr>
                <w:b/>
                <w:bCs/>
                <w:color w:val="000000"/>
                <w:sz w:val="14"/>
                <w:szCs w:val="14"/>
              </w:rPr>
              <w:t>Срок*</w:t>
            </w:r>
          </w:p>
        </w:tc>
        <w:tc>
          <w:tcPr>
            <w:tcW w:w="1041" w:type="dxa"/>
            <w:shd w:val="clear" w:color="auto" w:fill="auto"/>
            <w:vAlign w:val="center"/>
          </w:tcPr>
          <w:p w:rsidR="00372874" w:rsidRPr="00240EE2" w:rsidRDefault="00372874" w:rsidP="00B6661D">
            <w:pPr>
              <w:rPr>
                <w:b/>
                <w:bCs/>
                <w:color w:val="000000"/>
                <w:sz w:val="14"/>
                <w:szCs w:val="14"/>
              </w:rPr>
            </w:pPr>
            <w:proofErr w:type="spellStart"/>
            <w:r w:rsidRPr="00240EE2">
              <w:rPr>
                <w:b/>
                <w:bCs/>
                <w:color w:val="000000"/>
                <w:sz w:val="14"/>
                <w:szCs w:val="14"/>
              </w:rPr>
              <w:t>Температ</w:t>
            </w:r>
            <w:proofErr w:type="spellEnd"/>
            <w:r w:rsidRPr="00240EE2">
              <w:rPr>
                <w:b/>
                <w:bCs/>
                <w:color w:val="000000"/>
                <w:sz w:val="14"/>
                <w:szCs w:val="14"/>
              </w:rPr>
              <w:t>. Режим (увеличение)</w:t>
            </w:r>
          </w:p>
        </w:tc>
        <w:tc>
          <w:tcPr>
            <w:tcW w:w="1246" w:type="dxa"/>
            <w:shd w:val="clear" w:color="auto" w:fill="auto"/>
            <w:vAlign w:val="center"/>
          </w:tcPr>
          <w:p w:rsidR="00372874" w:rsidRPr="00240EE2" w:rsidRDefault="00372874" w:rsidP="00B6661D">
            <w:pPr>
              <w:rPr>
                <w:b/>
                <w:bCs/>
                <w:color w:val="000000"/>
                <w:sz w:val="14"/>
                <w:szCs w:val="14"/>
              </w:rPr>
            </w:pPr>
            <w:r w:rsidRPr="00240EE2">
              <w:rPr>
                <w:b/>
                <w:bCs/>
                <w:color w:val="000000"/>
                <w:sz w:val="14"/>
                <w:szCs w:val="14"/>
              </w:rPr>
              <w:t>до 1000 кг. (за 1 кг. в руб.)</w:t>
            </w:r>
          </w:p>
        </w:tc>
        <w:tc>
          <w:tcPr>
            <w:tcW w:w="1276" w:type="dxa"/>
            <w:shd w:val="clear" w:color="auto" w:fill="auto"/>
            <w:vAlign w:val="center"/>
          </w:tcPr>
          <w:p w:rsidR="00372874" w:rsidRPr="00240EE2" w:rsidRDefault="00372874" w:rsidP="00B6661D">
            <w:pPr>
              <w:rPr>
                <w:b/>
                <w:bCs/>
                <w:color w:val="000000"/>
                <w:sz w:val="14"/>
                <w:szCs w:val="14"/>
              </w:rPr>
            </w:pPr>
            <w:r w:rsidRPr="00240EE2">
              <w:rPr>
                <w:b/>
                <w:bCs/>
                <w:color w:val="000000"/>
                <w:sz w:val="14"/>
                <w:szCs w:val="14"/>
              </w:rPr>
              <w:t>1001-3000 кг. (за 1 кг. в руб.)</w:t>
            </w:r>
          </w:p>
        </w:tc>
        <w:tc>
          <w:tcPr>
            <w:tcW w:w="1276" w:type="dxa"/>
            <w:shd w:val="clear" w:color="auto" w:fill="auto"/>
            <w:vAlign w:val="center"/>
          </w:tcPr>
          <w:p w:rsidR="00372874" w:rsidRPr="00240EE2" w:rsidRDefault="00372874" w:rsidP="00B6661D">
            <w:pPr>
              <w:rPr>
                <w:b/>
                <w:bCs/>
                <w:color w:val="000000"/>
                <w:sz w:val="14"/>
                <w:szCs w:val="14"/>
              </w:rPr>
            </w:pPr>
            <w:r w:rsidRPr="00240EE2">
              <w:rPr>
                <w:b/>
                <w:bCs/>
                <w:color w:val="000000"/>
                <w:sz w:val="14"/>
                <w:szCs w:val="14"/>
              </w:rPr>
              <w:t>3001-5000 кг. (за 1 кг. в руб.)</w:t>
            </w:r>
          </w:p>
        </w:tc>
        <w:tc>
          <w:tcPr>
            <w:tcW w:w="1134" w:type="dxa"/>
            <w:shd w:val="clear" w:color="auto" w:fill="auto"/>
            <w:vAlign w:val="center"/>
          </w:tcPr>
          <w:p w:rsidR="00372874" w:rsidRPr="00240EE2" w:rsidRDefault="00372874" w:rsidP="00B6661D">
            <w:pPr>
              <w:rPr>
                <w:b/>
                <w:bCs/>
                <w:color w:val="000000"/>
                <w:sz w:val="14"/>
                <w:szCs w:val="14"/>
              </w:rPr>
            </w:pPr>
            <w:r w:rsidRPr="00240EE2">
              <w:rPr>
                <w:b/>
                <w:bCs/>
                <w:color w:val="000000"/>
                <w:sz w:val="14"/>
                <w:szCs w:val="14"/>
              </w:rPr>
              <w:t>5001-10000 кг. (за 1 кг. в руб.)</w:t>
            </w:r>
          </w:p>
        </w:tc>
        <w:tc>
          <w:tcPr>
            <w:tcW w:w="992" w:type="dxa"/>
            <w:shd w:val="clear" w:color="auto" w:fill="auto"/>
            <w:vAlign w:val="center"/>
          </w:tcPr>
          <w:p w:rsidR="00372874" w:rsidRPr="00240EE2" w:rsidRDefault="00372874" w:rsidP="00B6661D">
            <w:pPr>
              <w:rPr>
                <w:b/>
                <w:bCs/>
                <w:color w:val="000000"/>
                <w:sz w:val="14"/>
                <w:szCs w:val="14"/>
              </w:rPr>
            </w:pPr>
            <w:r w:rsidRPr="00240EE2">
              <w:rPr>
                <w:b/>
                <w:bCs/>
                <w:color w:val="000000"/>
                <w:sz w:val="14"/>
                <w:szCs w:val="14"/>
              </w:rPr>
              <w:t>Более 10000 кг. (за 1 кг. в руб.)</w:t>
            </w:r>
          </w:p>
        </w:tc>
      </w:tr>
      <w:tr w:rsidR="00372874" w:rsidRPr="00240EE2" w:rsidTr="00B6661D">
        <w:tc>
          <w:tcPr>
            <w:tcW w:w="1199" w:type="dxa"/>
            <w:shd w:val="clear" w:color="auto" w:fill="auto"/>
            <w:vAlign w:val="bottom"/>
          </w:tcPr>
          <w:p w:rsidR="00372874" w:rsidRPr="00240EE2" w:rsidRDefault="00372874" w:rsidP="00B6661D">
            <w:pPr>
              <w:rPr>
                <w:color w:val="000000"/>
                <w:sz w:val="22"/>
                <w:szCs w:val="22"/>
              </w:rPr>
            </w:pPr>
            <w:r w:rsidRPr="00240EE2">
              <w:rPr>
                <w:color w:val="000000"/>
                <w:sz w:val="22"/>
                <w:szCs w:val="22"/>
              </w:rPr>
              <w:t>Москва</w:t>
            </w:r>
          </w:p>
        </w:tc>
        <w:tc>
          <w:tcPr>
            <w:tcW w:w="978" w:type="dxa"/>
            <w:shd w:val="clear" w:color="auto" w:fill="auto"/>
            <w:vAlign w:val="bottom"/>
          </w:tcPr>
          <w:p w:rsidR="00372874" w:rsidRPr="00240EE2" w:rsidRDefault="00372874" w:rsidP="00B6661D">
            <w:pPr>
              <w:rPr>
                <w:color w:val="000000"/>
                <w:sz w:val="18"/>
                <w:szCs w:val="18"/>
              </w:rPr>
            </w:pPr>
            <w:r w:rsidRPr="00240EE2">
              <w:rPr>
                <w:color w:val="000000"/>
                <w:sz w:val="18"/>
                <w:szCs w:val="18"/>
              </w:rPr>
              <w:t>авто</w:t>
            </w:r>
          </w:p>
        </w:tc>
        <w:tc>
          <w:tcPr>
            <w:tcW w:w="78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5</w:t>
            </w:r>
          </w:p>
        </w:tc>
        <w:tc>
          <w:tcPr>
            <w:tcW w:w="104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30%</w:t>
            </w:r>
          </w:p>
        </w:tc>
        <w:tc>
          <w:tcPr>
            <w:tcW w:w="1246" w:type="dxa"/>
            <w:shd w:val="clear" w:color="auto" w:fill="auto"/>
            <w:vAlign w:val="bottom"/>
          </w:tcPr>
          <w:p w:rsidR="00372874" w:rsidRPr="00240EE2" w:rsidRDefault="00372874" w:rsidP="00B6661D">
            <w:pPr>
              <w:rPr>
                <w:color w:val="000000"/>
                <w:sz w:val="18"/>
                <w:szCs w:val="18"/>
              </w:rPr>
            </w:pPr>
            <w:r w:rsidRPr="00240EE2">
              <w:rPr>
                <w:color w:val="000000"/>
                <w:sz w:val="18"/>
                <w:szCs w:val="18"/>
              </w:rPr>
              <w:t>25,00</w:t>
            </w:r>
          </w:p>
        </w:tc>
        <w:tc>
          <w:tcPr>
            <w:tcW w:w="1276" w:type="dxa"/>
            <w:shd w:val="clear" w:color="auto" w:fill="auto"/>
            <w:vAlign w:val="bottom"/>
          </w:tcPr>
          <w:p w:rsidR="00372874" w:rsidRPr="00240EE2" w:rsidRDefault="00372874" w:rsidP="00B6661D">
            <w:pPr>
              <w:rPr>
                <w:color w:val="000000"/>
                <w:sz w:val="18"/>
                <w:szCs w:val="18"/>
              </w:rPr>
            </w:pPr>
            <w:r w:rsidRPr="00240EE2">
              <w:rPr>
                <w:color w:val="000000"/>
                <w:sz w:val="18"/>
                <w:szCs w:val="18"/>
              </w:rPr>
              <w:t>24,00</w:t>
            </w:r>
          </w:p>
        </w:tc>
        <w:tc>
          <w:tcPr>
            <w:tcW w:w="1276" w:type="dxa"/>
            <w:shd w:val="clear" w:color="auto" w:fill="auto"/>
            <w:vAlign w:val="bottom"/>
          </w:tcPr>
          <w:p w:rsidR="00372874" w:rsidRPr="00240EE2" w:rsidRDefault="00372874" w:rsidP="00B6661D">
            <w:pPr>
              <w:rPr>
                <w:color w:val="000000"/>
                <w:sz w:val="18"/>
                <w:szCs w:val="18"/>
              </w:rPr>
            </w:pPr>
            <w:r w:rsidRPr="00240EE2">
              <w:rPr>
                <w:color w:val="000000"/>
                <w:sz w:val="18"/>
                <w:szCs w:val="18"/>
              </w:rPr>
              <w:t>23,00</w:t>
            </w:r>
          </w:p>
        </w:tc>
        <w:tc>
          <w:tcPr>
            <w:tcW w:w="1134" w:type="dxa"/>
            <w:shd w:val="clear" w:color="auto" w:fill="auto"/>
            <w:vAlign w:val="bottom"/>
          </w:tcPr>
          <w:p w:rsidR="00372874" w:rsidRPr="00240EE2" w:rsidRDefault="00372874" w:rsidP="00B6661D">
            <w:pPr>
              <w:rPr>
                <w:color w:val="000000"/>
                <w:sz w:val="18"/>
                <w:szCs w:val="18"/>
              </w:rPr>
            </w:pPr>
            <w:r w:rsidRPr="00240EE2">
              <w:rPr>
                <w:color w:val="000000"/>
                <w:sz w:val="18"/>
                <w:szCs w:val="18"/>
              </w:rPr>
              <w:t>22,00</w:t>
            </w:r>
          </w:p>
        </w:tc>
        <w:tc>
          <w:tcPr>
            <w:tcW w:w="992" w:type="dxa"/>
            <w:shd w:val="clear" w:color="auto" w:fill="auto"/>
            <w:vAlign w:val="bottom"/>
          </w:tcPr>
          <w:p w:rsidR="00372874" w:rsidRPr="00240EE2" w:rsidRDefault="00372874" w:rsidP="00B6661D">
            <w:pPr>
              <w:rPr>
                <w:color w:val="000000"/>
                <w:sz w:val="18"/>
                <w:szCs w:val="18"/>
              </w:rPr>
            </w:pPr>
            <w:r w:rsidRPr="00240EE2">
              <w:rPr>
                <w:color w:val="000000"/>
                <w:sz w:val="18"/>
                <w:szCs w:val="18"/>
              </w:rPr>
              <w:t>21,00</w:t>
            </w:r>
          </w:p>
        </w:tc>
      </w:tr>
      <w:tr w:rsidR="00372874" w:rsidRPr="00240EE2" w:rsidTr="00B6661D">
        <w:trPr>
          <w:trHeight w:val="642"/>
        </w:trPr>
        <w:tc>
          <w:tcPr>
            <w:tcW w:w="1199" w:type="dxa"/>
            <w:shd w:val="clear" w:color="auto" w:fill="auto"/>
            <w:vAlign w:val="bottom"/>
          </w:tcPr>
          <w:p w:rsidR="00372874" w:rsidRPr="00240EE2" w:rsidRDefault="00372874" w:rsidP="00B6661D">
            <w:pPr>
              <w:rPr>
                <w:color w:val="000000"/>
                <w:sz w:val="22"/>
                <w:szCs w:val="22"/>
              </w:rPr>
            </w:pPr>
            <w:r w:rsidRPr="00240EE2">
              <w:rPr>
                <w:color w:val="000000"/>
                <w:sz w:val="22"/>
                <w:szCs w:val="22"/>
              </w:rPr>
              <w:t>Санкт-Петербург</w:t>
            </w:r>
          </w:p>
        </w:tc>
        <w:tc>
          <w:tcPr>
            <w:tcW w:w="978" w:type="dxa"/>
            <w:shd w:val="clear" w:color="auto" w:fill="auto"/>
            <w:vAlign w:val="bottom"/>
          </w:tcPr>
          <w:p w:rsidR="00372874" w:rsidRPr="00240EE2" w:rsidRDefault="00372874" w:rsidP="00B6661D">
            <w:pPr>
              <w:rPr>
                <w:color w:val="000000"/>
                <w:sz w:val="18"/>
                <w:szCs w:val="18"/>
              </w:rPr>
            </w:pPr>
            <w:r w:rsidRPr="00240EE2">
              <w:rPr>
                <w:color w:val="000000"/>
                <w:sz w:val="18"/>
                <w:szCs w:val="18"/>
              </w:rPr>
              <w:t>авто</w:t>
            </w:r>
          </w:p>
        </w:tc>
        <w:tc>
          <w:tcPr>
            <w:tcW w:w="78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6</w:t>
            </w:r>
          </w:p>
        </w:tc>
        <w:tc>
          <w:tcPr>
            <w:tcW w:w="1041" w:type="dxa"/>
            <w:shd w:val="clear" w:color="auto" w:fill="auto"/>
            <w:vAlign w:val="bottom"/>
          </w:tcPr>
          <w:p w:rsidR="00372874" w:rsidRPr="00240EE2" w:rsidRDefault="00372874" w:rsidP="00B6661D">
            <w:pPr>
              <w:rPr>
                <w:color w:val="000000"/>
                <w:sz w:val="18"/>
                <w:szCs w:val="18"/>
              </w:rPr>
            </w:pPr>
            <w:r w:rsidRPr="00240EE2">
              <w:rPr>
                <w:color w:val="000000"/>
                <w:sz w:val="18"/>
                <w:szCs w:val="18"/>
              </w:rPr>
              <w:t>30%</w:t>
            </w:r>
          </w:p>
        </w:tc>
        <w:tc>
          <w:tcPr>
            <w:tcW w:w="1246" w:type="dxa"/>
            <w:shd w:val="clear" w:color="auto" w:fill="auto"/>
            <w:vAlign w:val="bottom"/>
          </w:tcPr>
          <w:p w:rsidR="00372874" w:rsidRPr="00240EE2" w:rsidRDefault="00372874" w:rsidP="00B6661D">
            <w:pPr>
              <w:rPr>
                <w:color w:val="000000"/>
                <w:sz w:val="18"/>
                <w:szCs w:val="18"/>
              </w:rPr>
            </w:pPr>
            <w:r w:rsidRPr="00240EE2">
              <w:rPr>
                <w:color w:val="000000"/>
                <w:sz w:val="18"/>
                <w:szCs w:val="18"/>
              </w:rPr>
              <w:t>27,00</w:t>
            </w:r>
          </w:p>
        </w:tc>
        <w:tc>
          <w:tcPr>
            <w:tcW w:w="1276" w:type="dxa"/>
            <w:shd w:val="clear" w:color="auto" w:fill="auto"/>
            <w:vAlign w:val="bottom"/>
          </w:tcPr>
          <w:p w:rsidR="00372874" w:rsidRPr="00240EE2" w:rsidRDefault="00372874" w:rsidP="00B6661D">
            <w:pPr>
              <w:rPr>
                <w:color w:val="000000"/>
                <w:sz w:val="18"/>
                <w:szCs w:val="18"/>
              </w:rPr>
            </w:pPr>
            <w:r w:rsidRPr="00240EE2">
              <w:rPr>
                <w:color w:val="000000"/>
                <w:sz w:val="18"/>
                <w:szCs w:val="18"/>
              </w:rPr>
              <w:t>26,00</w:t>
            </w:r>
          </w:p>
        </w:tc>
        <w:tc>
          <w:tcPr>
            <w:tcW w:w="1276" w:type="dxa"/>
            <w:shd w:val="clear" w:color="auto" w:fill="auto"/>
            <w:vAlign w:val="bottom"/>
          </w:tcPr>
          <w:p w:rsidR="00372874" w:rsidRPr="00240EE2" w:rsidRDefault="00372874" w:rsidP="00B6661D">
            <w:pPr>
              <w:rPr>
                <w:color w:val="000000"/>
                <w:sz w:val="18"/>
                <w:szCs w:val="18"/>
              </w:rPr>
            </w:pPr>
            <w:r w:rsidRPr="00240EE2">
              <w:rPr>
                <w:color w:val="000000"/>
                <w:sz w:val="18"/>
                <w:szCs w:val="18"/>
              </w:rPr>
              <w:t>25,50</w:t>
            </w:r>
          </w:p>
        </w:tc>
        <w:tc>
          <w:tcPr>
            <w:tcW w:w="1134" w:type="dxa"/>
            <w:shd w:val="clear" w:color="auto" w:fill="auto"/>
            <w:vAlign w:val="bottom"/>
          </w:tcPr>
          <w:p w:rsidR="00372874" w:rsidRPr="00240EE2" w:rsidRDefault="00372874" w:rsidP="00B6661D">
            <w:pPr>
              <w:rPr>
                <w:color w:val="000000"/>
                <w:sz w:val="18"/>
                <w:szCs w:val="18"/>
              </w:rPr>
            </w:pPr>
            <w:r w:rsidRPr="00240EE2">
              <w:rPr>
                <w:color w:val="000000"/>
                <w:sz w:val="18"/>
                <w:szCs w:val="18"/>
              </w:rPr>
              <w:t>24,00</w:t>
            </w:r>
          </w:p>
        </w:tc>
        <w:tc>
          <w:tcPr>
            <w:tcW w:w="992" w:type="dxa"/>
            <w:shd w:val="clear" w:color="auto" w:fill="auto"/>
            <w:vAlign w:val="bottom"/>
          </w:tcPr>
          <w:p w:rsidR="00372874" w:rsidRPr="00240EE2" w:rsidRDefault="00372874" w:rsidP="00B6661D">
            <w:pPr>
              <w:rPr>
                <w:color w:val="000000"/>
                <w:sz w:val="18"/>
                <w:szCs w:val="18"/>
              </w:rPr>
            </w:pPr>
            <w:r w:rsidRPr="00240EE2">
              <w:rPr>
                <w:color w:val="000000"/>
                <w:sz w:val="18"/>
                <w:szCs w:val="18"/>
              </w:rPr>
              <w:t>23,00</w:t>
            </w:r>
          </w:p>
        </w:tc>
      </w:tr>
    </w:tbl>
    <w:p w:rsidR="00372874" w:rsidRPr="00240EE2" w:rsidRDefault="00372874" w:rsidP="00372874">
      <w:pPr>
        <w:jc w:val="center"/>
        <w:rPr>
          <w:b/>
          <w:sz w:val="20"/>
          <w:szCs w:val="20"/>
        </w:rPr>
      </w:pPr>
      <w:r w:rsidRPr="00240EE2">
        <w:rPr>
          <w:b/>
          <w:sz w:val="20"/>
          <w:szCs w:val="20"/>
        </w:rPr>
        <w:t>Тарифы в город Новосибирск (</w:t>
      </w:r>
      <w:proofErr w:type="spellStart"/>
      <w:r w:rsidRPr="00240EE2">
        <w:rPr>
          <w:b/>
          <w:sz w:val="20"/>
          <w:szCs w:val="20"/>
        </w:rPr>
        <w:t>руб</w:t>
      </w:r>
      <w:proofErr w:type="spellEnd"/>
      <w:r w:rsidRPr="00240EE2">
        <w:rPr>
          <w:b/>
          <w:sz w:val="20"/>
          <w:szCs w:val="20"/>
        </w:rPr>
        <w:t>/м3)</w:t>
      </w:r>
    </w:p>
    <w:tbl>
      <w:tblPr>
        <w:tblpPr w:leftFromText="180" w:rightFromText="180" w:vertAnchor="text" w:horzAnchor="page" w:tblpX="1018" w:tblpY="98"/>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608"/>
        <w:gridCol w:w="1079"/>
        <w:gridCol w:w="1256"/>
        <w:gridCol w:w="1134"/>
        <w:gridCol w:w="1134"/>
        <w:gridCol w:w="993"/>
        <w:gridCol w:w="1123"/>
      </w:tblGrid>
      <w:tr w:rsidR="00372874" w:rsidRPr="00240EE2" w:rsidTr="00B6661D">
        <w:tc>
          <w:tcPr>
            <w:tcW w:w="1843" w:type="dxa"/>
            <w:shd w:val="clear" w:color="auto" w:fill="auto"/>
            <w:vAlign w:val="center"/>
          </w:tcPr>
          <w:p w:rsidR="00372874" w:rsidRPr="00240EE2" w:rsidRDefault="00372874" w:rsidP="00B6661D">
            <w:pPr>
              <w:rPr>
                <w:b/>
                <w:bCs/>
                <w:color w:val="000000"/>
                <w:sz w:val="14"/>
                <w:szCs w:val="14"/>
              </w:rPr>
            </w:pPr>
            <w:proofErr w:type="gramStart"/>
            <w:r w:rsidRPr="00240EE2">
              <w:rPr>
                <w:b/>
                <w:bCs/>
                <w:color w:val="000000"/>
                <w:sz w:val="14"/>
                <w:szCs w:val="14"/>
              </w:rPr>
              <w:t>Из  города</w:t>
            </w:r>
            <w:proofErr w:type="gramEnd"/>
          </w:p>
        </w:tc>
        <w:tc>
          <w:tcPr>
            <w:tcW w:w="992" w:type="dxa"/>
            <w:shd w:val="clear" w:color="auto" w:fill="auto"/>
            <w:vAlign w:val="center"/>
          </w:tcPr>
          <w:p w:rsidR="00372874" w:rsidRPr="00240EE2" w:rsidRDefault="00372874" w:rsidP="00B6661D">
            <w:pPr>
              <w:rPr>
                <w:b/>
                <w:bCs/>
                <w:color w:val="000000"/>
                <w:sz w:val="14"/>
                <w:szCs w:val="14"/>
              </w:rPr>
            </w:pPr>
            <w:r w:rsidRPr="00240EE2">
              <w:rPr>
                <w:b/>
                <w:bCs/>
                <w:color w:val="000000"/>
                <w:sz w:val="14"/>
                <w:szCs w:val="14"/>
              </w:rPr>
              <w:t>Скоростной режим</w:t>
            </w:r>
          </w:p>
        </w:tc>
        <w:tc>
          <w:tcPr>
            <w:tcW w:w="608" w:type="dxa"/>
            <w:shd w:val="clear" w:color="auto" w:fill="auto"/>
            <w:vAlign w:val="center"/>
          </w:tcPr>
          <w:p w:rsidR="00372874" w:rsidRPr="00240EE2" w:rsidRDefault="00372874" w:rsidP="00B6661D">
            <w:pPr>
              <w:rPr>
                <w:b/>
                <w:bCs/>
                <w:color w:val="000000"/>
                <w:sz w:val="14"/>
                <w:szCs w:val="14"/>
              </w:rPr>
            </w:pPr>
            <w:r w:rsidRPr="00240EE2">
              <w:rPr>
                <w:b/>
                <w:bCs/>
                <w:color w:val="000000"/>
                <w:sz w:val="14"/>
                <w:szCs w:val="14"/>
              </w:rPr>
              <w:t>Срок*</w:t>
            </w:r>
          </w:p>
        </w:tc>
        <w:tc>
          <w:tcPr>
            <w:tcW w:w="1079" w:type="dxa"/>
            <w:shd w:val="clear" w:color="auto" w:fill="auto"/>
            <w:vAlign w:val="center"/>
          </w:tcPr>
          <w:p w:rsidR="00372874" w:rsidRPr="00240EE2" w:rsidRDefault="00372874" w:rsidP="00B6661D">
            <w:pPr>
              <w:rPr>
                <w:b/>
                <w:bCs/>
                <w:color w:val="000000"/>
                <w:sz w:val="14"/>
                <w:szCs w:val="14"/>
              </w:rPr>
            </w:pPr>
            <w:proofErr w:type="spellStart"/>
            <w:r w:rsidRPr="00240EE2">
              <w:rPr>
                <w:b/>
                <w:bCs/>
                <w:color w:val="000000"/>
                <w:sz w:val="14"/>
                <w:szCs w:val="14"/>
              </w:rPr>
              <w:t>Температ</w:t>
            </w:r>
            <w:proofErr w:type="spellEnd"/>
            <w:r w:rsidRPr="00240EE2">
              <w:rPr>
                <w:b/>
                <w:bCs/>
                <w:color w:val="000000"/>
                <w:sz w:val="14"/>
                <w:szCs w:val="14"/>
              </w:rPr>
              <w:t>. Режим (увеличение)</w:t>
            </w:r>
          </w:p>
        </w:tc>
        <w:tc>
          <w:tcPr>
            <w:tcW w:w="1256" w:type="dxa"/>
            <w:shd w:val="clear" w:color="auto" w:fill="auto"/>
            <w:vAlign w:val="center"/>
          </w:tcPr>
          <w:p w:rsidR="00372874" w:rsidRPr="00240EE2" w:rsidRDefault="00372874" w:rsidP="00B6661D">
            <w:pPr>
              <w:rPr>
                <w:b/>
                <w:bCs/>
                <w:color w:val="000000"/>
                <w:sz w:val="14"/>
                <w:szCs w:val="14"/>
              </w:rPr>
            </w:pPr>
            <w:r w:rsidRPr="00240EE2">
              <w:rPr>
                <w:b/>
                <w:bCs/>
                <w:color w:val="000000"/>
                <w:sz w:val="14"/>
                <w:szCs w:val="14"/>
              </w:rPr>
              <w:t>до 2</w:t>
            </w:r>
            <w:r w:rsidRPr="00240EE2">
              <w:rPr>
                <w:b/>
                <w:sz w:val="16"/>
                <w:szCs w:val="16"/>
              </w:rPr>
              <w:t xml:space="preserve"> </w:t>
            </w:r>
            <w:proofErr w:type="spellStart"/>
            <w:r w:rsidRPr="00240EE2">
              <w:rPr>
                <w:b/>
                <w:sz w:val="16"/>
                <w:szCs w:val="16"/>
              </w:rPr>
              <w:t>м.куб</w:t>
            </w:r>
            <w:proofErr w:type="spellEnd"/>
            <w:r w:rsidRPr="00240EE2">
              <w:rPr>
                <w:b/>
                <w:sz w:val="16"/>
                <w:szCs w:val="16"/>
              </w:rPr>
              <w:t>.</w:t>
            </w:r>
            <w:r w:rsidRPr="00240EE2">
              <w:rPr>
                <w:b/>
                <w:bCs/>
                <w:color w:val="000000"/>
                <w:sz w:val="14"/>
                <w:szCs w:val="14"/>
              </w:rPr>
              <w:t xml:space="preserve"> (в руб. за 1 </w:t>
            </w:r>
            <w:proofErr w:type="spellStart"/>
            <w:r w:rsidRPr="00240EE2">
              <w:rPr>
                <w:b/>
                <w:bCs/>
                <w:color w:val="000000"/>
                <w:sz w:val="14"/>
                <w:szCs w:val="14"/>
              </w:rPr>
              <w:t>м.куб</w:t>
            </w:r>
            <w:proofErr w:type="spellEnd"/>
            <w:r w:rsidRPr="00240EE2">
              <w:rPr>
                <w:b/>
                <w:bCs/>
                <w:color w:val="000000"/>
                <w:sz w:val="14"/>
                <w:szCs w:val="14"/>
              </w:rPr>
              <w:t>.)</w:t>
            </w:r>
          </w:p>
        </w:tc>
        <w:tc>
          <w:tcPr>
            <w:tcW w:w="1134" w:type="dxa"/>
            <w:shd w:val="clear" w:color="auto" w:fill="auto"/>
            <w:vAlign w:val="center"/>
          </w:tcPr>
          <w:p w:rsidR="00372874" w:rsidRPr="00240EE2" w:rsidRDefault="00372874" w:rsidP="00B6661D">
            <w:pPr>
              <w:rPr>
                <w:b/>
                <w:bCs/>
                <w:color w:val="000000"/>
                <w:sz w:val="14"/>
                <w:szCs w:val="14"/>
              </w:rPr>
            </w:pPr>
            <w:r w:rsidRPr="00240EE2">
              <w:rPr>
                <w:b/>
                <w:bCs/>
                <w:color w:val="000000"/>
                <w:sz w:val="14"/>
                <w:szCs w:val="14"/>
              </w:rPr>
              <w:t xml:space="preserve">2-5 </w:t>
            </w:r>
            <w:proofErr w:type="spellStart"/>
            <w:r w:rsidRPr="00240EE2">
              <w:rPr>
                <w:b/>
                <w:sz w:val="16"/>
                <w:szCs w:val="16"/>
              </w:rPr>
              <w:t>м.куб</w:t>
            </w:r>
            <w:proofErr w:type="spellEnd"/>
            <w:r w:rsidRPr="00240EE2">
              <w:rPr>
                <w:b/>
                <w:sz w:val="16"/>
                <w:szCs w:val="16"/>
              </w:rPr>
              <w:t>.</w:t>
            </w:r>
            <w:r w:rsidRPr="00240EE2">
              <w:rPr>
                <w:b/>
                <w:bCs/>
                <w:color w:val="000000"/>
                <w:sz w:val="14"/>
                <w:szCs w:val="14"/>
              </w:rPr>
              <w:t xml:space="preserve"> (в руб. за 1 </w:t>
            </w:r>
            <w:proofErr w:type="spellStart"/>
            <w:r w:rsidRPr="00240EE2">
              <w:rPr>
                <w:b/>
                <w:bCs/>
                <w:color w:val="000000"/>
                <w:sz w:val="14"/>
                <w:szCs w:val="14"/>
              </w:rPr>
              <w:t>м.куб</w:t>
            </w:r>
            <w:proofErr w:type="spellEnd"/>
            <w:r w:rsidRPr="00240EE2">
              <w:rPr>
                <w:b/>
                <w:bCs/>
                <w:color w:val="000000"/>
                <w:sz w:val="14"/>
                <w:szCs w:val="14"/>
              </w:rPr>
              <w:t>.)</w:t>
            </w:r>
          </w:p>
        </w:tc>
        <w:tc>
          <w:tcPr>
            <w:tcW w:w="1134" w:type="dxa"/>
            <w:shd w:val="clear" w:color="auto" w:fill="auto"/>
            <w:vAlign w:val="center"/>
          </w:tcPr>
          <w:p w:rsidR="00372874" w:rsidRPr="00240EE2" w:rsidRDefault="00372874" w:rsidP="00B6661D">
            <w:pPr>
              <w:rPr>
                <w:b/>
                <w:bCs/>
                <w:color w:val="000000"/>
                <w:sz w:val="14"/>
                <w:szCs w:val="14"/>
              </w:rPr>
            </w:pPr>
            <w:r w:rsidRPr="00240EE2">
              <w:rPr>
                <w:b/>
                <w:bCs/>
                <w:color w:val="000000"/>
                <w:sz w:val="14"/>
                <w:szCs w:val="14"/>
              </w:rPr>
              <w:t>5-10</w:t>
            </w:r>
            <w:r w:rsidRPr="00240EE2">
              <w:rPr>
                <w:b/>
                <w:sz w:val="16"/>
                <w:szCs w:val="16"/>
              </w:rPr>
              <w:t xml:space="preserve"> </w:t>
            </w:r>
            <w:proofErr w:type="spellStart"/>
            <w:r w:rsidRPr="00240EE2">
              <w:rPr>
                <w:b/>
                <w:sz w:val="16"/>
                <w:szCs w:val="16"/>
              </w:rPr>
              <w:t>м.куб</w:t>
            </w:r>
            <w:proofErr w:type="spellEnd"/>
            <w:r w:rsidRPr="00240EE2">
              <w:rPr>
                <w:b/>
                <w:sz w:val="16"/>
                <w:szCs w:val="16"/>
              </w:rPr>
              <w:t>.</w:t>
            </w:r>
            <w:r w:rsidRPr="00240EE2">
              <w:rPr>
                <w:b/>
                <w:bCs/>
                <w:color w:val="000000"/>
                <w:sz w:val="14"/>
                <w:szCs w:val="14"/>
              </w:rPr>
              <w:t xml:space="preserve"> (в руб. за 1 </w:t>
            </w:r>
            <w:proofErr w:type="spellStart"/>
            <w:r w:rsidRPr="00240EE2">
              <w:rPr>
                <w:b/>
                <w:bCs/>
                <w:color w:val="000000"/>
                <w:sz w:val="14"/>
                <w:szCs w:val="14"/>
              </w:rPr>
              <w:t>м.куб</w:t>
            </w:r>
            <w:proofErr w:type="spellEnd"/>
            <w:r w:rsidRPr="00240EE2">
              <w:rPr>
                <w:b/>
                <w:bCs/>
                <w:color w:val="000000"/>
                <w:sz w:val="14"/>
                <w:szCs w:val="14"/>
              </w:rPr>
              <w:t>.)</w:t>
            </w:r>
          </w:p>
        </w:tc>
        <w:tc>
          <w:tcPr>
            <w:tcW w:w="993" w:type="dxa"/>
            <w:shd w:val="clear" w:color="auto" w:fill="auto"/>
            <w:vAlign w:val="center"/>
          </w:tcPr>
          <w:p w:rsidR="00372874" w:rsidRPr="00240EE2" w:rsidRDefault="00372874" w:rsidP="00B6661D">
            <w:pPr>
              <w:rPr>
                <w:b/>
                <w:bCs/>
                <w:color w:val="000000"/>
                <w:sz w:val="14"/>
                <w:szCs w:val="14"/>
              </w:rPr>
            </w:pPr>
            <w:r w:rsidRPr="00240EE2">
              <w:rPr>
                <w:b/>
                <w:bCs/>
                <w:color w:val="000000"/>
                <w:sz w:val="14"/>
                <w:szCs w:val="14"/>
              </w:rPr>
              <w:t>10-30</w:t>
            </w:r>
            <w:r w:rsidRPr="00240EE2">
              <w:rPr>
                <w:b/>
                <w:sz w:val="16"/>
                <w:szCs w:val="16"/>
              </w:rPr>
              <w:t xml:space="preserve"> </w:t>
            </w:r>
            <w:proofErr w:type="spellStart"/>
            <w:r w:rsidRPr="00240EE2">
              <w:rPr>
                <w:b/>
                <w:sz w:val="16"/>
                <w:szCs w:val="16"/>
              </w:rPr>
              <w:t>м.куб</w:t>
            </w:r>
            <w:proofErr w:type="spellEnd"/>
            <w:r w:rsidRPr="00240EE2">
              <w:rPr>
                <w:b/>
                <w:sz w:val="16"/>
                <w:szCs w:val="16"/>
              </w:rPr>
              <w:t>.</w:t>
            </w:r>
            <w:r w:rsidRPr="00240EE2">
              <w:rPr>
                <w:b/>
                <w:bCs/>
                <w:color w:val="000000"/>
                <w:sz w:val="14"/>
                <w:szCs w:val="14"/>
              </w:rPr>
              <w:t xml:space="preserve"> (в руб. за 1 </w:t>
            </w:r>
            <w:proofErr w:type="spellStart"/>
            <w:r w:rsidRPr="00240EE2">
              <w:rPr>
                <w:b/>
                <w:bCs/>
                <w:color w:val="000000"/>
                <w:sz w:val="14"/>
                <w:szCs w:val="14"/>
              </w:rPr>
              <w:t>м.куб</w:t>
            </w:r>
            <w:proofErr w:type="spellEnd"/>
            <w:r w:rsidRPr="00240EE2">
              <w:rPr>
                <w:b/>
                <w:bCs/>
                <w:color w:val="000000"/>
                <w:sz w:val="14"/>
                <w:szCs w:val="14"/>
              </w:rPr>
              <w:t>.)</w:t>
            </w:r>
          </w:p>
        </w:tc>
        <w:tc>
          <w:tcPr>
            <w:tcW w:w="1123" w:type="dxa"/>
            <w:shd w:val="clear" w:color="auto" w:fill="auto"/>
            <w:vAlign w:val="center"/>
          </w:tcPr>
          <w:p w:rsidR="00372874" w:rsidRPr="00240EE2" w:rsidRDefault="00372874" w:rsidP="00B6661D">
            <w:pPr>
              <w:rPr>
                <w:b/>
                <w:bCs/>
                <w:color w:val="000000"/>
                <w:sz w:val="14"/>
                <w:szCs w:val="14"/>
              </w:rPr>
            </w:pPr>
            <w:r w:rsidRPr="00240EE2">
              <w:rPr>
                <w:b/>
                <w:bCs/>
                <w:color w:val="000000"/>
                <w:sz w:val="14"/>
                <w:szCs w:val="14"/>
              </w:rPr>
              <w:t>Более 30</w:t>
            </w:r>
            <w:r w:rsidRPr="00240EE2">
              <w:rPr>
                <w:b/>
                <w:sz w:val="16"/>
                <w:szCs w:val="16"/>
              </w:rPr>
              <w:t xml:space="preserve"> </w:t>
            </w:r>
            <w:proofErr w:type="spellStart"/>
            <w:r w:rsidRPr="00240EE2">
              <w:rPr>
                <w:b/>
                <w:sz w:val="16"/>
                <w:szCs w:val="16"/>
              </w:rPr>
              <w:t>м.куб</w:t>
            </w:r>
            <w:proofErr w:type="spellEnd"/>
            <w:r w:rsidRPr="00240EE2">
              <w:rPr>
                <w:b/>
                <w:sz w:val="16"/>
                <w:szCs w:val="16"/>
              </w:rPr>
              <w:t>.</w:t>
            </w:r>
            <w:r w:rsidRPr="00240EE2">
              <w:rPr>
                <w:b/>
                <w:bCs/>
                <w:color w:val="000000"/>
                <w:sz w:val="14"/>
                <w:szCs w:val="14"/>
              </w:rPr>
              <w:t xml:space="preserve"> (в руб. за 1 </w:t>
            </w:r>
            <w:proofErr w:type="spellStart"/>
            <w:r w:rsidRPr="00240EE2">
              <w:rPr>
                <w:b/>
                <w:bCs/>
                <w:color w:val="000000"/>
                <w:sz w:val="14"/>
                <w:szCs w:val="14"/>
              </w:rPr>
              <w:t>м.куб</w:t>
            </w:r>
            <w:proofErr w:type="spellEnd"/>
            <w:r w:rsidRPr="00240EE2">
              <w:rPr>
                <w:b/>
                <w:bCs/>
                <w:color w:val="000000"/>
                <w:sz w:val="14"/>
                <w:szCs w:val="14"/>
              </w:rPr>
              <w:t>.)</w:t>
            </w:r>
          </w:p>
        </w:tc>
      </w:tr>
      <w:tr w:rsidR="00372874" w:rsidRPr="00240EE2" w:rsidTr="00B6661D">
        <w:tc>
          <w:tcPr>
            <w:tcW w:w="1843" w:type="dxa"/>
            <w:shd w:val="clear" w:color="auto" w:fill="auto"/>
            <w:vAlign w:val="bottom"/>
          </w:tcPr>
          <w:p w:rsidR="00372874" w:rsidRPr="00240EE2" w:rsidRDefault="00372874" w:rsidP="00B6661D">
            <w:pPr>
              <w:rPr>
                <w:color w:val="000000"/>
                <w:sz w:val="22"/>
                <w:szCs w:val="22"/>
              </w:rPr>
            </w:pPr>
            <w:r w:rsidRPr="00240EE2">
              <w:rPr>
                <w:color w:val="000000"/>
                <w:sz w:val="22"/>
                <w:szCs w:val="22"/>
              </w:rPr>
              <w:t>Москва</w:t>
            </w:r>
          </w:p>
        </w:tc>
        <w:tc>
          <w:tcPr>
            <w:tcW w:w="992" w:type="dxa"/>
            <w:shd w:val="clear" w:color="auto" w:fill="auto"/>
            <w:vAlign w:val="bottom"/>
          </w:tcPr>
          <w:p w:rsidR="00372874" w:rsidRPr="00240EE2" w:rsidRDefault="00372874" w:rsidP="00B6661D">
            <w:pPr>
              <w:rPr>
                <w:color w:val="000000"/>
                <w:sz w:val="22"/>
                <w:szCs w:val="22"/>
              </w:rPr>
            </w:pPr>
            <w:r w:rsidRPr="00240EE2">
              <w:rPr>
                <w:color w:val="000000"/>
                <w:sz w:val="22"/>
                <w:szCs w:val="22"/>
              </w:rPr>
              <w:t>авто</w:t>
            </w:r>
          </w:p>
        </w:tc>
        <w:tc>
          <w:tcPr>
            <w:tcW w:w="608" w:type="dxa"/>
            <w:shd w:val="clear" w:color="auto" w:fill="auto"/>
            <w:vAlign w:val="bottom"/>
          </w:tcPr>
          <w:p w:rsidR="00372874" w:rsidRPr="00240EE2" w:rsidRDefault="00372874" w:rsidP="00B6661D">
            <w:pPr>
              <w:rPr>
                <w:color w:val="000000"/>
                <w:sz w:val="18"/>
                <w:szCs w:val="18"/>
              </w:rPr>
            </w:pPr>
            <w:r w:rsidRPr="00240EE2">
              <w:rPr>
                <w:color w:val="000000"/>
                <w:sz w:val="18"/>
                <w:szCs w:val="18"/>
              </w:rPr>
              <w:t>5</w:t>
            </w:r>
          </w:p>
        </w:tc>
        <w:tc>
          <w:tcPr>
            <w:tcW w:w="1079" w:type="dxa"/>
            <w:shd w:val="clear" w:color="auto" w:fill="auto"/>
            <w:vAlign w:val="bottom"/>
          </w:tcPr>
          <w:p w:rsidR="00372874" w:rsidRPr="00240EE2" w:rsidRDefault="00372874" w:rsidP="00B6661D">
            <w:pPr>
              <w:rPr>
                <w:color w:val="000000"/>
                <w:sz w:val="18"/>
                <w:szCs w:val="18"/>
              </w:rPr>
            </w:pPr>
            <w:r w:rsidRPr="00240EE2">
              <w:rPr>
                <w:color w:val="000000"/>
                <w:sz w:val="18"/>
                <w:szCs w:val="18"/>
              </w:rPr>
              <w:t>30%</w:t>
            </w:r>
          </w:p>
        </w:tc>
        <w:tc>
          <w:tcPr>
            <w:tcW w:w="1256" w:type="dxa"/>
            <w:shd w:val="clear" w:color="auto" w:fill="auto"/>
            <w:vAlign w:val="bottom"/>
          </w:tcPr>
          <w:p w:rsidR="00372874" w:rsidRPr="00240EE2" w:rsidRDefault="00372874" w:rsidP="00B6661D">
            <w:pPr>
              <w:rPr>
                <w:color w:val="000000"/>
                <w:sz w:val="18"/>
                <w:szCs w:val="18"/>
              </w:rPr>
            </w:pPr>
            <w:r w:rsidRPr="00240EE2">
              <w:rPr>
                <w:color w:val="000000"/>
                <w:sz w:val="18"/>
                <w:szCs w:val="18"/>
              </w:rPr>
              <w:t>4200,00</w:t>
            </w:r>
          </w:p>
        </w:tc>
        <w:tc>
          <w:tcPr>
            <w:tcW w:w="1134" w:type="dxa"/>
            <w:shd w:val="clear" w:color="auto" w:fill="auto"/>
            <w:vAlign w:val="bottom"/>
          </w:tcPr>
          <w:p w:rsidR="00372874" w:rsidRPr="00240EE2" w:rsidRDefault="00372874" w:rsidP="00B6661D">
            <w:pPr>
              <w:rPr>
                <w:color w:val="000000"/>
                <w:sz w:val="18"/>
                <w:szCs w:val="18"/>
              </w:rPr>
            </w:pPr>
            <w:r w:rsidRPr="00240EE2">
              <w:rPr>
                <w:color w:val="000000"/>
                <w:sz w:val="18"/>
                <w:szCs w:val="18"/>
              </w:rPr>
              <w:t>4100,00</w:t>
            </w:r>
          </w:p>
        </w:tc>
        <w:tc>
          <w:tcPr>
            <w:tcW w:w="1134" w:type="dxa"/>
            <w:shd w:val="clear" w:color="auto" w:fill="auto"/>
            <w:vAlign w:val="bottom"/>
          </w:tcPr>
          <w:p w:rsidR="00372874" w:rsidRPr="00240EE2" w:rsidRDefault="00372874" w:rsidP="00B6661D">
            <w:pPr>
              <w:rPr>
                <w:color w:val="000000"/>
                <w:sz w:val="18"/>
                <w:szCs w:val="18"/>
              </w:rPr>
            </w:pPr>
            <w:r w:rsidRPr="00240EE2">
              <w:rPr>
                <w:color w:val="000000"/>
                <w:sz w:val="18"/>
                <w:szCs w:val="18"/>
              </w:rPr>
              <w:t>4000,00</w:t>
            </w:r>
          </w:p>
        </w:tc>
        <w:tc>
          <w:tcPr>
            <w:tcW w:w="99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3900,00</w:t>
            </w:r>
          </w:p>
        </w:tc>
        <w:tc>
          <w:tcPr>
            <w:tcW w:w="112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3800,00</w:t>
            </w:r>
          </w:p>
        </w:tc>
      </w:tr>
      <w:tr w:rsidR="00372874" w:rsidRPr="00240EE2" w:rsidTr="00B6661D">
        <w:tc>
          <w:tcPr>
            <w:tcW w:w="1843" w:type="dxa"/>
            <w:shd w:val="clear" w:color="auto" w:fill="auto"/>
            <w:vAlign w:val="bottom"/>
          </w:tcPr>
          <w:p w:rsidR="00372874" w:rsidRPr="00240EE2" w:rsidRDefault="00372874" w:rsidP="00B6661D">
            <w:pPr>
              <w:rPr>
                <w:color w:val="000000"/>
                <w:sz w:val="22"/>
                <w:szCs w:val="22"/>
              </w:rPr>
            </w:pPr>
            <w:r w:rsidRPr="00240EE2">
              <w:rPr>
                <w:color w:val="000000"/>
                <w:sz w:val="22"/>
                <w:szCs w:val="22"/>
              </w:rPr>
              <w:t>Санкт-Петербург</w:t>
            </w:r>
          </w:p>
        </w:tc>
        <w:tc>
          <w:tcPr>
            <w:tcW w:w="992" w:type="dxa"/>
            <w:shd w:val="clear" w:color="auto" w:fill="auto"/>
            <w:vAlign w:val="bottom"/>
          </w:tcPr>
          <w:p w:rsidR="00372874" w:rsidRPr="00240EE2" w:rsidRDefault="00372874" w:rsidP="00B6661D">
            <w:pPr>
              <w:rPr>
                <w:color w:val="000000"/>
                <w:sz w:val="22"/>
                <w:szCs w:val="22"/>
              </w:rPr>
            </w:pPr>
            <w:r w:rsidRPr="00240EE2">
              <w:rPr>
                <w:color w:val="000000"/>
                <w:sz w:val="22"/>
                <w:szCs w:val="22"/>
              </w:rPr>
              <w:t>авто</w:t>
            </w:r>
          </w:p>
        </w:tc>
        <w:tc>
          <w:tcPr>
            <w:tcW w:w="608" w:type="dxa"/>
            <w:shd w:val="clear" w:color="auto" w:fill="auto"/>
            <w:vAlign w:val="bottom"/>
          </w:tcPr>
          <w:p w:rsidR="00372874" w:rsidRPr="00240EE2" w:rsidRDefault="00372874" w:rsidP="00B6661D">
            <w:pPr>
              <w:rPr>
                <w:color w:val="000000"/>
                <w:sz w:val="18"/>
                <w:szCs w:val="18"/>
              </w:rPr>
            </w:pPr>
            <w:r w:rsidRPr="00240EE2">
              <w:rPr>
                <w:color w:val="000000"/>
                <w:sz w:val="18"/>
                <w:szCs w:val="18"/>
              </w:rPr>
              <w:t>6</w:t>
            </w:r>
          </w:p>
        </w:tc>
        <w:tc>
          <w:tcPr>
            <w:tcW w:w="1079" w:type="dxa"/>
            <w:shd w:val="clear" w:color="auto" w:fill="auto"/>
            <w:vAlign w:val="bottom"/>
          </w:tcPr>
          <w:p w:rsidR="00372874" w:rsidRPr="00240EE2" w:rsidRDefault="00372874" w:rsidP="00B6661D">
            <w:pPr>
              <w:rPr>
                <w:color w:val="000000"/>
                <w:sz w:val="18"/>
                <w:szCs w:val="18"/>
              </w:rPr>
            </w:pPr>
            <w:r w:rsidRPr="00240EE2">
              <w:rPr>
                <w:color w:val="000000"/>
                <w:sz w:val="18"/>
                <w:szCs w:val="18"/>
              </w:rPr>
              <w:t>30%</w:t>
            </w:r>
          </w:p>
        </w:tc>
        <w:tc>
          <w:tcPr>
            <w:tcW w:w="1256" w:type="dxa"/>
            <w:shd w:val="clear" w:color="auto" w:fill="auto"/>
            <w:vAlign w:val="bottom"/>
          </w:tcPr>
          <w:p w:rsidR="00372874" w:rsidRPr="00240EE2" w:rsidRDefault="00372874" w:rsidP="00B6661D">
            <w:pPr>
              <w:rPr>
                <w:color w:val="000000"/>
                <w:sz w:val="18"/>
                <w:szCs w:val="18"/>
              </w:rPr>
            </w:pPr>
            <w:r w:rsidRPr="00240EE2">
              <w:rPr>
                <w:color w:val="000000"/>
                <w:sz w:val="18"/>
                <w:szCs w:val="18"/>
              </w:rPr>
              <w:t>5450,00</w:t>
            </w:r>
          </w:p>
        </w:tc>
        <w:tc>
          <w:tcPr>
            <w:tcW w:w="1134" w:type="dxa"/>
            <w:shd w:val="clear" w:color="auto" w:fill="auto"/>
            <w:vAlign w:val="bottom"/>
          </w:tcPr>
          <w:p w:rsidR="00372874" w:rsidRPr="00240EE2" w:rsidRDefault="00372874" w:rsidP="00B6661D">
            <w:pPr>
              <w:rPr>
                <w:color w:val="000000"/>
                <w:sz w:val="18"/>
                <w:szCs w:val="18"/>
              </w:rPr>
            </w:pPr>
            <w:r w:rsidRPr="00240EE2">
              <w:rPr>
                <w:color w:val="000000"/>
                <w:sz w:val="18"/>
                <w:szCs w:val="18"/>
              </w:rPr>
              <w:t>5350,00</w:t>
            </w:r>
          </w:p>
        </w:tc>
        <w:tc>
          <w:tcPr>
            <w:tcW w:w="1134" w:type="dxa"/>
            <w:shd w:val="clear" w:color="auto" w:fill="auto"/>
            <w:vAlign w:val="bottom"/>
          </w:tcPr>
          <w:p w:rsidR="00372874" w:rsidRPr="00240EE2" w:rsidRDefault="00372874" w:rsidP="00B6661D">
            <w:pPr>
              <w:rPr>
                <w:color w:val="000000"/>
                <w:sz w:val="18"/>
                <w:szCs w:val="18"/>
              </w:rPr>
            </w:pPr>
            <w:r w:rsidRPr="00240EE2">
              <w:rPr>
                <w:color w:val="000000"/>
                <w:sz w:val="18"/>
                <w:szCs w:val="18"/>
              </w:rPr>
              <w:t>5250,00</w:t>
            </w:r>
          </w:p>
        </w:tc>
        <w:tc>
          <w:tcPr>
            <w:tcW w:w="99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4950,00</w:t>
            </w:r>
          </w:p>
        </w:tc>
        <w:tc>
          <w:tcPr>
            <w:tcW w:w="1123" w:type="dxa"/>
            <w:shd w:val="clear" w:color="auto" w:fill="auto"/>
            <w:vAlign w:val="bottom"/>
          </w:tcPr>
          <w:p w:rsidR="00372874" w:rsidRPr="00240EE2" w:rsidRDefault="00372874" w:rsidP="00B6661D">
            <w:pPr>
              <w:rPr>
                <w:color w:val="000000"/>
                <w:sz w:val="18"/>
                <w:szCs w:val="18"/>
              </w:rPr>
            </w:pPr>
            <w:r w:rsidRPr="00240EE2">
              <w:rPr>
                <w:color w:val="000000"/>
                <w:sz w:val="18"/>
                <w:szCs w:val="18"/>
              </w:rPr>
              <w:t>4750,00</w:t>
            </w:r>
          </w:p>
        </w:tc>
      </w:tr>
    </w:tbl>
    <w:p w:rsidR="00372874" w:rsidRPr="00240EE2" w:rsidRDefault="00372874" w:rsidP="00372874">
      <w:pPr>
        <w:jc w:val="center"/>
        <w:rPr>
          <w:b/>
          <w:sz w:val="20"/>
          <w:szCs w:val="20"/>
        </w:rPr>
      </w:pPr>
    </w:p>
    <w:p w:rsidR="00372874" w:rsidRPr="00240EE2" w:rsidRDefault="00372874" w:rsidP="00372874">
      <w:pPr>
        <w:ind w:left="-567" w:right="281"/>
        <w:rPr>
          <w:b/>
          <w:sz w:val="16"/>
          <w:szCs w:val="16"/>
        </w:rPr>
      </w:pPr>
      <w:r w:rsidRPr="00240EE2">
        <w:rPr>
          <w:b/>
          <w:sz w:val="16"/>
          <w:szCs w:val="16"/>
        </w:rPr>
        <w:t>Примечание.</w:t>
      </w:r>
    </w:p>
    <w:p w:rsidR="00372874" w:rsidRPr="00240EE2" w:rsidRDefault="00372874" w:rsidP="00372874">
      <w:pPr>
        <w:numPr>
          <w:ilvl w:val="0"/>
          <w:numId w:val="27"/>
        </w:numPr>
        <w:suppressAutoHyphens w:val="0"/>
        <w:spacing w:line="276" w:lineRule="auto"/>
        <w:ind w:right="422"/>
        <w:jc w:val="both"/>
        <w:rPr>
          <w:sz w:val="16"/>
          <w:szCs w:val="16"/>
        </w:rPr>
      </w:pPr>
      <w:r w:rsidRPr="00240EE2">
        <w:rPr>
          <w:sz w:val="16"/>
          <w:szCs w:val="16"/>
        </w:rPr>
        <w:t xml:space="preserve">Цены указаны за доставку габаритного </w:t>
      </w:r>
      <w:proofErr w:type="gramStart"/>
      <w:r w:rsidRPr="00240EE2">
        <w:rPr>
          <w:sz w:val="16"/>
          <w:szCs w:val="16"/>
        </w:rPr>
        <w:t>груза  с</w:t>
      </w:r>
      <w:proofErr w:type="gramEnd"/>
      <w:r w:rsidRPr="00240EE2">
        <w:rPr>
          <w:sz w:val="16"/>
          <w:szCs w:val="16"/>
        </w:rPr>
        <w:t xml:space="preserve"> учётом НДС  до склада Экспедитора;</w:t>
      </w:r>
    </w:p>
    <w:p w:rsidR="00372874" w:rsidRPr="00240EE2" w:rsidRDefault="00372874" w:rsidP="00372874">
      <w:pPr>
        <w:ind w:right="422"/>
        <w:jc w:val="both"/>
        <w:rPr>
          <w:sz w:val="16"/>
          <w:szCs w:val="16"/>
        </w:rPr>
      </w:pPr>
      <w:r w:rsidRPr="00240EE2">
        <w:rPr>
          <w:sz w:val="16"/>
          <w:szCs w:val="16"/>
        </w:rPr>
        <w:t xml:space="preserve">Груз является </w:t>
      </w:r>
      <w:r w:rsidRPr="00240EE2">
        <w:rPr>
          <w:b/>
          <w:sz w:val="16"/>
          <w:szCs w:val="16"/>
        </w:rPr>
        <w:t>негабаритным если один или несколько его параметров</w:t>
      </w:r>
      <w:r w:rsidRPr="00240EE2">
        <w:rPr>
          <w:sz w:val="16"/>
          <w:szCs w:val="16"/>
        </w:rPr>
        <w:t xml:space="preserve"> удовлетворяют следующим условиям:</w:t>
      </w:r>
    </w:p>
    <w:p w:rsidR="00372874" w:rsidRPr="00240EE2" w:rsidRDefault="00372874" w:rsidP="00372874">
      <w:pPr>
        <w:numPr>
          <w:ilvl w:val="0"/>
          <w:numId w:val="26"/>
        </w:numPr>
        <w:suppressAutoHyphens w:val="0"/>
        <w:spacing w:line="276" w:lineRule="auto"/>
        <w:ind w:right="422"/>
        <w:jc w:val="both"/>
        <w:rPr>
          <w:sz w:val="16"/>
          <w:szCs w:val="16"/>
        </w:rPr>
      </w:pPr>
      <w:r w:rsidRPr="00240EE2">
        <w:rPr>
          <w:sz w:val="16"/>
          <w:szCs w:val="16"/>
        </w:rPr>
        <w:t xml:space="preserve">вес одного </w:t>
      </w:r>
      <w:proofErr w:type="gramStart"/>
      <w:r w:rsidRPr="00240EE2">
        <w:rPr>
          <w:sz w:val="16"/>
          <w:szCs w:val="16"/>
        </w:rPr>
        <w:t>грузового  места</w:t>
      </w:r>
      <w:proofErr w:type="gramEnd"/>
      <w:r w:rsidRPr="00240EE2">
        <w:rPr>
          <w:sz w:val="16"/>
          <w:szCs w:val="16"/>
        </w:rPr>
        <w:t xml:space="preserve"> превышает 1500 кг;</w:t>
      </w:r>
    </w:p>
    <w:p w:rsidR="00372874" w:rsidRPr="00240EE2" w:rsidRDefault="00372874" w:rsidP="00372874">
      <w:pPr>
        <w:numPr>
          <w:ilvl w:val="0"/>
          <w:numId w:val="26"/>
        </w:numPr>
        <w:suppressAutoHyphens w:val="0"/>
        <w:spacing w:line="276" w:lineRule="auto"/>
        <w:ind w:right="422"/>
        <w:jc w:val="both"/>
        <w:rPr>
          <w:sz w:val="16"/>
          <w:szCs w:val="16"/>
        </w:rPr>
      </w:pPr>
      <w:r w:rsidRPr="00240EE2">
        <w:rPr>
          <w:sz w:val="16"/>
          <w:szCs w:val="16"/>
        </w:rPr>
        <w:t>длина груза превышает 3,0 метра;</w:t>
      </w:r>
    </w:p>
    <w:p w:rsidR="00372874" w:rsidRPr="00240EE2" w:rsidRDefault="00372874" w:rsidP="00372874">
      <w:pPr>
        <w:numPr>
          <w:ilvl w:val="0"/>
          <w:numId w:val="26"/>
        </w:numPr>
        <w:suppressAutoHyphens w:val="0"/>
        <w:spacing w:line="276" w:lineRule="auto"/>
        <w:ind w:right="422"/>
        <w:jc w:val="both"/>
        <w:rPr>
          <w:sz w:val="16"/>
          <w:szCs w:val="16"/>
        </w:rPr>
      </w:pPr>
      <w:r w:rsidRPr="00240EE2">
        <w:rPr>
          <w:sz w:val="16"/>
          <w:szCs w:val="16"/>
        </w:rPr>
        <w:t>ширина груза превышает 2,4 метра;</w:t>
      </w:r>
    </w:p>
    <w:p w:rsidR="00372874" w:rsidRPr="00240EE2" w:rsidRDefault="00372874" w:rsidP="00372874">
      <w:pPr>
        <w:numPr>
          <w:ilvl w:val="0"/>
          <w:numId w:val="26"/>
        </w:numPr>
        <w:suppressAutoHyphens w:val="0"/>
        <w:spacing w:line="276" w:lineRule="auto"/>
        <w:ind w:right="422"/>
        <w:jc w:val="both"/>
        <w:rPr>
          <w:sz w:val="16"/>
          <w:szCs w:val="16"/>
        </w:rPr>
      </w:pPr>
      <w:r w:rsidRPr="00240EE2">
        <w:rPr>
          <w:sz w:val="16"/>
          <w:szCs w:val="16"/>
        </w:rPr>
        <w:t>высота груза превышает 2,1 метра.</w:t>
      </w:r>
    </w:p>
    <w:p w:rsidR="00372874" w:rsidRPr="00240EE2" w:rsidRDefault="00372874" w:rsidP="00372874">
      <w:pPr>
        <w:ind w:right="422"/>
        <w:jc w:val="both"/>
        <w:rPr>
          <w:sz w:val="16"/>
          <w:szCs w:val="16"/>
        </w:rPr>
      </w:pPr>
      <w:r w:rsidRPr="00240EE2">
        <w:rPr>
          <w:sz w:val="16"/>
          <w:szCs w:val="16"/>
        </w:rPr>
        <w:t>Стоимость доставки негабаритного груза увеличивается на 20% к стоимости доставки габаритного груза.</w:t>
      </w:r>
    </w:p>
    <w:p w:rsidR="00372874" w:rsidRPr="00240EE2" w:rsidRDefault="00372874" w:rsidP="00372874">
      <w:pPr>
        <w:numPr>
          <w:ilvl w:val="0"/>
          <w:numId w:val="27"/>
        </w:numPr>
        <w:suppressAutoHyphens w:val="0"/>
        <w:spacing w:line="276" w:lineRule="auto"/>
        <w:ind w:right="281"/>
        <w:contextualSpacing/>
        <w:rPr>
          <w:sz w:val="16"/>
          <w:szCs w:val="16"/>
        </w:rPr>
      </w:pPr>
      <w:r w:rsidRPr="00240EE2">
        <w:rPr>
          <w:sz w:val="16"/>
          <w:szCs w:val="16"/>
        </w:rPr>
        <w:t>Коэффициент плотности загрузки принимается равный 1,15 для автомобильных перевозок. Предложенный критерий не учитывает технологически необходимые пустоты для обеспечения сохранности груза.</w:t>
      </w:r>
    </w:p>
    <w:p w:rsidR="00372874" w:rsidRPr="00787945" w:rsidRDefault="00372874" w:rsidP="00372874">
      <w:pPr>
        <w:jc w:val="right"/>
        <w:rPr>
          <w:sz w:val="16"/>
          <w:szCs w:val="16"/>
        </w:rPr>
      </w:pPr>
    </w:p>
    <w:p w:rsidR="00372874" w:rsidRDefault="00372874" w:rsidP="00372874">
      <w:pPr>
        <w:jc w:val="right"/>
        <w:rPr>
          <w:b/>
          <w:sz w:val="18"/>
          <w:szCs w:val="18"/>
        </w:rPr>
        <w:sectPr w:rsidR="00372874" w:rsidSect="00B6661D">
          <w:footerReference w:type="default" r:id="rId8"/>
          <w:footnotePr>
            <w:pos w:val="beneathText"/>
          </w:footnotePr>
          <w:pgSz w:w="11905" w:h="16837"/>
          <w:pgMar w:top="567" w:right="567" w:bottom="567" w:left="1418" w:header="720" w:footer="437" w:gutter="0"/>
          <w:cols w:space="720"/>
          <w:docGrid w:linePitch="360"/>
        </w:sectPr>
      </w:pPr>
    </w:p>
    <w:p w:rsidR="00372874" w:rsidRPr="004B1639" w:rsidRDefault="00372874" w:rsidP="00372874">
      <w:pPr>
        <w:jc w:val="right"/>
        <w:rPr>
          <w:b/>
          <w:sz w:val="20"/>
          <w:szCs w:val="20"/>
        </w:rPr>
      </w:pPr>
      <w:r w:rsidRPr="004B1639">
        <w:rPr>
          <w:b/>
          <w:sz w:val="20"/>
          <w:szCs w:val="20"/>
        </w:rPr>
        <w:lastRenderedPageBreak/>
        <w:t xml:space="preserve">Приложение №2 к Договору транспортной экспедиции </w:t>
      </w:r>
      <w:r w:rsidRPr="00372874">
        <w:rPr>
          <w:b/>
          <w:sz w:val="20"/>
          <w:szCs w:val="20"/>
        </w:rPr>
        <w:t>№ ___ от «____» ________ 202_ года</w:t>
      </w:r>
    </w:p>
    <w:p w:rsidR="00372874" w:rsidRPr="004B1639" w:rsidRDefault="00372874" w:rsidP="00372874">
      <w:pPr>
        <w:jc w:val="right"/>
        <w:rPr>
          <w:b/>
          <w:sz w:val="20"/>
          <w:szCs w:val="20"/>
        </w:rPr>
      </w:pPr>
    </w:p>
    <w:p w:rsidR="00372874" w:rsidRPr="009C19F8" w:rsidRDefault="00372874" w:rsidP="00372874">
      <w:pPr>
        <w:rPr>
          <w:sz w:val="18"/>
          <w:szCs w:val="18"/>
        </w:rPr>
      </w:pPr>
      <w:r w:rsidRPr="009C19F8">
        <w:rPr>
          <w:sz w:val="18"/>
          <w:szCs w:val="18"/>
        </w:rPr>
        <w:t xml:space="preserve">г. Новосибирск </w:t>
      </w:r>
      <w:r w:rsidRPr="009C19F8">
        <w:rPr>
          <w:sz w:val="18"/>
          <w:szCs w:val="18"/>
        </w:rPr>
        <w:tab/>
      </w:r>
      <w:r w:rsidRPr="009C19F8">
        <w:rPr>
          <w:sz w:val="18"/>
          <w:szCs w:val="18"/>
        </w:rPr>
        <w:tab/>
      </w:r>
      <w:r w:rsidRPr="009C19F8">
        <w:rPr>
          <w:sz w:val="18"/>
          <w:szCs w:val="18"/>
        </w:rPr>
        <w:tab/>
      </w:r>
      <w:r w:rsidRPr="009C19F8">
        <w:rPr>
          <w:sz w:val="18"/>
          <w:szCs w:val="18"/>
        </w:rPr>
        <w:tab/>
      </w:r>
      <w:r w:rsidRPr="009C19F8">
        <w:rPr>
          <w:sz w:val="18"/>
          <w:szCs w:val="18"/>
        </w:rPr>
        <w:tab/>
      </w:r>
      <w:r>
        <w:rPr>
          <w:sz w:val="18"/>
          <w:szCs w:val="18"/>
        </w:rPr>
        <w:tab/>
      </w:r>
      <w:r>
        <w:rPr>
          <w:sz w:val="18"/>
          <w:szCs w:val="18"/>
        </w:rPr>
        <w:tab/>
      </w:r>
      <w:r w:rsidRPr="009C19F8">
        <w:rPr>
          <w:sz w:val="18"/>
          <w:szCs w:val="18"/>
        </w:rPr>
        <w:tab/>
      </w:r>
      <w:r w:rsidRPr="009C19F8">
        <w:rPr>
          <w:sz w:val="18"/>
          <w:szCs w:val="18"/>
        </w:rPr>
        <w:tab/>
      </w:r>
      <w:r w:rsidRPr="009C19F8">
        <w:rPr>
          <w:sz w:val="18"/>
          <w:szCs w:val="18"/>
        </w:rPr>
        <w:tab/>
      </w:r>
      <w:proofErr w:type="gramStart"/>
      <w:r>
        <w:rPr>
          <w:sz w:val="18"/>
          <w:szCs w:val="18"/>
        </w:rPr>
        <w:tab/>
      </w:r>
      <w:r w:rsidRPr="00372874">
        <w:rPr>
          <w:sz w:val="18"/>
          <w:szCs w:val="18"/>
        </w:rPr>
        <w:t>«</w:t>
      </w:r>
      <w:proofErr w:type="gramEnd"/>
      <w:r w:rsidRPr="00372874">
        <w:rPr>
          <w:sz w:val="18"/>
          <w:szCs w:val="18"/>
        </w:rPr>
        <w:t>____» ________ 202_ года</w:t>
      </w:r>
    </w:p>
    <w:p w:rsidR="00372874" w:rsidRPr="00693F66" w:rsidRDefault="00372874" w:rsidP="00372874">
      <w:pPr>
        <w:jc w:val="center"/>
        <w:rPr>
          <w:b/>
          <w:bCs/>
        </w:rPr>
      </w:pPr>
      <w:r w:rsidRPr="00693F66">
        <w:rPr>
          <w:b/>
          <w:bCs/>
        </w:rPr>
        <w:t xml:space="preserve">Тарифы на услуги </w:t>
      </w:r>
      <w:proofErr w:type="spellStart"/>
      <w:r w:rsidRPr="00693F66">
        <w:rPr>
          <w:b/>
          <w:bCs/>
        </w:rPr>
        <w:t>автоэкспедирования</w:t>
      </w:r>
      <w:proofErr w:type="spellEnd"/>
      <w:r w:rsidRPr="00693F66">
        <w:rPr>
          <w:b/>
          <w:bCs/>
        </w:rPr>
        <w:t xml:space="preserve"> со складов Экспедитора</w:t>
      </w:r>
    </w:p>
    <w:p w:rsidR="00372874" w:rsidRPr="00692214" w:rsidRDefault="00372874" w:rsidP="00372874">
      <w:pPr>
        <w:ind w:left="426"/>
        <w:rPr>
          <w:b/>
          <w:bCs/>
          <w:sz w:val="20"/>
          <w:szCs w:val="20"/>
        </w:rPr>
      </w:pPr>
      <w:r w:rsidRPr="00692214">
        <w:rPr>
          <w:b/>
          <w:bCs/>
          <w:sz w:val="20"/>
          <w:szCs w:val="20"/>
        </w:rPr>
        <w:t>Тарифы на</w:t>
      </w:r>
      <w:r w:rsidRPr="00692214">
        <w:rPr>
          <w:b/>
          <w:bCs/>
        </w:rPr>
        <w:t xml:space="preserve"> </w:t>
      </w:r>
      <w:r w:rsidRPr="00692214">
        <w:rPr>
          <w:b/>
          <w:bCs/>
          <w:sz w:val="20"/>
          <w:szCs w:val="20"/>
        </w:rPr>
        <w:t xml:space="preserve">услуги </w:t>
      </w:r>
      <w:proofErr w:type="spellStart"/>
      <w:r w:rsidRPr="00692214">
        <w:rPr>
          <w:b/>
          <w:bCs/>
          <w:sz w:val="20"/>
          <w:szCs w:val="20"/>
        </w:rPr>
        <w:t>автоэкспедирования</w:t>
      </w:r>
      <w:proofErr w:type="spellEnd"/>
      <w:r w:rsidRPr="00692214">
        <w:rPr>
          <w:b/>
          <w:bCs/>
          <w:sz w:val="20"/>
          <w:szCs w:val="20"/>
        </w:rPr>
        <w:t xml:space="preserve"> по городу Москве и Московской области, по городу Санкт-Петербургу и Ленинградской области, по городу Новосибирску и Новосибирской области</w:t>
      </w:r>
    </w:p>
    <w:p w:rsidR="00372874" w:rsidRPr="00692214" w:rsidRDefault="00372874" w:rsidP="00372874">
      <w:pPr>
        <w:ind w:left="2880"/>
        <w:jc w:val="center"/>
        <w:rPr>
          <w:b/>
          <w:bCs/>
          <w:sz w:val="14"/>
          <w:szCs w:val="1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67"/>
        <w:gridCol w:w="284"/>
        <w:gridCol w:w="425"/>
        <w:gridCol w:w="567"/>
        <w:gridCol w:w="283"/>
        <w:gridCol w:w="851"/>
        <w:gridCol w:w="566"/>
        <w:gridCol w:w="993"/>
        <w:gridCol w:w="141"/>
        <w:gridCol w:w="993"/>
        <w:gridCol w:w="283"/>
        <w:gridCol w:w="709"/>
        <w:gridCol w:w="142"/>
        <w:gridCol w:w="567"/>
        <w:gridCol w:w="425"/>
        <w:gridCol w:w="851"/>
        <w:gridCol w:w="283"/>
      </w:tblGrid>
      <w:tr w:rsidR="00372874" w:rsidRPr="0047746F" w:rsidTr="00BA5EE0">
        <w:trPr>
          <w:trHeight w:val="187"/>
        </w:trPr>
        <w:tc>
          <w:tcPr>
            <w:tcW w:w="10773" w:type="dxa"/>
            <w:gridSpan w:val="18"/>
          </w:tcPr>
          <w:p w:rsidR="00372874" w:rsidRPr="00123766" w:rsidRDefault="00372874" w:rsidP="00B6661D">
            <w:pPr>
              <w:ind w:left="-108" w:right="-108"/>
              <w:jc w:val="center"/>
              <w:rPr>
                <w:b/>
                <w:bCs/>
                <w:sz w:val="20"/>
                <w:szCs w:val="20"/>
              </w:rPr>
            </w:pPr>
            <w:r w:rsidRPr="00123766">
              <w:rPr>
                <w:b/>
                <w:bCs/>
                <w:sz w:val="20"/>
                <w:szCs w:val="20"/>
              </w:rPr>
              <w:t xml:space="preserve">Тарифы на услуги </w:t>
            </w:r>
            <w:proofErr w:type="spellStart"/>
            <w:r w:rsidRPr="00123766">
              <w:rPr>
                <w:b/>
                <w:bCs/>
                <w:sz w:val="20"/>
                <w:szCs w:val="20"/>
              </w:rPr>
              <w:t>автоэкспедирования</w:t>
            </w:r>
            <w:proofErr w:type="spellEnd"/>
            <w:r w:rsidRPr="00123766">
              <w:rPr>
                <w:b/>
                <w:bCs/>
                <w:sz w:val="20"/>
                <w:szCs w:val="20"/>
              </w:rPr>
              <w:t xml:space="preserve"> по городу Москве и Московской области</w:t>
            </w:r>
          </w:p>
        </w:tc>
      </w:tr>
      <w:tr w:rsidR="00372874" w:rsidRPr="0047746F" w:rsidTr="00BA5EE0">
        <w:trPr>
          <w:trHeight w:val="187"/>
        </w:trPr>
        <w:tc>
          <w:tcPr>
            <w:tcW w:w="1843" w:type="dxa"/>
          </w:tcPr>
          <w:p w:rsidR="00372874" w:rsidRPr="0047746F" w:rsidRDefault="00372874" w:rsidP="00B6661D">
            <w:pPr>
              <w:ind w:left="-108" w:right="-108"/>
              <w:rPr>
                <w:bCs/>
                <w:sz w:val="16"/>
                <w:szCs w:val="16"/>
              </w:rPr>
            </w:pPr>
            <w:r w:rsidRPr="0047746F">
              <w:rPr>
                <w:bCs/>
                <w:sz w:val="16"/>
                <w:szCs w:val="16"/>
              </w:rPr>
              <w:t>Параметры автотранспортного средства для погрузки: длина (</w:t>
            </w:r>
            <w:r w:rsidRPr="0047746F">
              <w:rPr>
                <w:bCs/>
                <w:sz w:val="16"/>
                <w:szCs w:val="16"/>
                <w:lang w:val="en-US"/>
              </w:rPr>
              <w:t>L</w:t>
            </w:r>
            <w:r w:rsidRPr="0047746F">
              <w:rPr>
                <w:bCs/>
                <w:sz w:val="16"/>
                <w:szCs w:val="16"/>
              </w:rPr>
              <w:t>), ширина (</w:t>
            </w:r>
            <w:r w:rsidRPr="0047746F">
              <w:rPr>
                <w:bCs/>
                <w:sz w:val="16"/>
                <w:szCs w:val="16"/>
                <w:lang w:val="en-US"/>
              </w:rPr>
              <w:t>b</w:t>
            </w:r>
            <w:r w:rsidRPr="0047746F">
              <w:rPr>
                <w:bCs/>
                <w:sz w:val="16"/>
                <w:szCs w:val="16"/>
              </w:rPr>
              <w:t>), высота (</w:t>
            </w:r>
            <w:r w:rsidRPr="0047746F">
              <w:rPr>
                <w:bCs/>
                <w:sz w:val="16"/>
                <w:szCs w:val="16"/>
                <w:lang w:val="en-US"/>
              </w:rPr>
              <w:t>h</w:t>
            </w:r>
            <w:r w:rsidRPr="0047746F">
              <w:rPr>
                <w:bCs/>
                <w:sz w:val="16"/>
                <w:szCs w:val="16"/>
              </w:rPr>
              <w:t>), объем (</w:t>
            </w:r>
            <w:r w:rsidRPr="0047746F">
              <w:rPr>
                <w:bCs/>
                <w:sz w:val="16"/>
                <w:szCs w:val="16"/>
                <w:lang w:val="en-US"/>
              </w:rPr>
              <w:t>v</w:t>
            </w:r>
            <w:r w:rsidRPr="0047746F">
              <w:rPr>
                <w:bCs/>
                <w:sz w:val="16"/>
                <w:szCs w:val="16"/>
              </w:rPr>
              <w:t>)/</w:t>
            </w:r>
          </w:p>
          <w:p w:rsidR="00372874" w:rsidRPr="0047746F" w:rsidRDefault="00372874" w:rsidP="00B6661D">
            <w:pPr>
              <w:ind w:left="-108" w:right="-108"/>
              <w:rPr>
                <w:bCs/>
                <w:sz w:val="16"/>
                <w:szCs w:val="16"/>
              </w:rPr>
            </w:pPr>
            <w:proofErr w:type="gramStart"/>
            <w:r w:rsidRPr="0047746F">
              <w:rPr>
                <w:bCs/>
                <w:sz w:val="16"/>
                <w:szCs w:val="16"/>
              </w:rPr>
              <w:t>Грузоподъемность  (</w:t>
            </w:r>
            <w:proofErr w:type="gramEnd"/>
            <w:r w:rsidRPr="0047746F">
              <w:rPr>
                <w:bCs/>
                <w:sz w:val="16"/>
                <w:szCs w:val="16"/>
              </w:rPr>
              <w:t>кг)</w:t>
            </w:r>
          </w:p>
          <w:p w:rsidR="00372874" w:rsidRPr="0047746F" w:rsidRDefault="00372874" w:rsidP="00B6661D">
            <w:pPr>
              <w:ind w:left="-108" w:right="-108"/>
              <w:rPr>
                <w:bCs/>
                <w:sz w:val="16"/>
                <w:szCs w:val="16"/>
              </w:rPr>
            </w:pPr>
            <w:r w:rsidRPr="0047746F">
              <w:rPr>
                <w:bCs/>
                <w:sz w:val="16"/>
                <w:szCs w:val="16"/>
              </w:rPr>
              <w:t xml:space="preserve">(кол-во вмещаемых </w:t>
            </w:r>
            <w:proofErr w:type="spellStart"/>
            <w:r w:rsidRPr="0047746F">
              <w:rPr>
                <w:bCs/>
                <w:sz w:val="16"/>
                <w:szCs w:val="16"/>
              </w:rPr>
              <w:t>европаллет</w:t>
            </w:r>
            <w:proofErr w:type="spellEnd"/>
            <w:r w:rsidRPr="0047746F">
              <w:rPr>
                <w:bCs/>
                <w:sz w:val="16"/>
                <w:szCs w:val="16"/>
              </w:rPr>
              <w:t xml:space="preserve"> по стандарту </w:t>
            </w:r>
            <w:r w:rsidRPr="0047746F">
              <w:rPr>
                <w:bCs/>
                <w:sz w:val="16"/>
                <w:szCs w:val="16"/>
                <w:lang w:val="en-US"/>
              </w:rPr>
              <w:t>UIC</w:t>
            </w:r>
            <w:r w:rsidRPr="0047746F">
              <w:rPr>
                <w:bCs/>
                <w:sz w:val="16"/>
                <w:szCs w:val="16"/>
              </w:rPr>
              <w:t xml:space="preserve"> 435-2, шт.)</w:t>
            </w:r>
          </w:p>
        </w:tc>
        <w:tc>
          <w:tcPr>
            <w:tcW w:w="851" w:type="dxa"/>
            <w:gridSpan w:val="2"/>
          </w:tcPr>
          <w:p w:rsidR="00372874" w:rsidRPr="0047746F" w:rsidRDefault="00372874" w:rsidP="00B6661D">
            <w:pPr>
              <w:ind w:left="-108" w:right="-108"/>
              <w:jc w:val="center"/>
              <w:rPr>
                <w:bCs/>
                <w:sz w:val="16"/>
                <w:szCs w:val="16"/>
              </w:rPr>
            </w:pPr>
            <w:r w:rsidRPr="0047746F">
              <w:rPr>
                <w:bCs/>
                <w:sz w:val="16"/>
                <w:szCs w:val="16"/>
              </w:rPr>
              <w:t>Вес груза (кг.)</w:t>
            </w:r>
          </w:p>
        </w:tc>
        <w:tc>
          <w:tcPr>
            <w:tcW w:w="992" w:type="dxa"/>
            <w:gridSpan w:val="2"/>
          </w:tcPr>
          <w:p w:rsidR="00372874" w:rsidRPr="0047746F" w:rsidRDefault="00372874" w:rsidP="00B6661D">
            <w:pPr>
              <w:ind w:left="-108" w:right="-108"/>
              <w:jc w:val="center"/>
              <w:rPr>
                <w:bCs/>
                <w:sz w:val="16"/>
                <w:szCs w:val="16"/>
              </w:rPr>
            </w:pPr>
            <w:r w:rsidRPr="0047746F">
              <w:rPr>
                <w:bCs/>
                <w:sz w:val="16"/>
                <w:szCs w:val="16"/>
              </w:rPr>
              <w:t>Объем груза (м3)</w:t>
            </w:r>
          </w:p>
        </w:tc>
        <w:tc>
          <w:tcPr>
            <w:tcW w:w="1134" w:type="dxa"/>
            <w:gridSpan w:val="2"/>
          </w:tcPr>
          <w:p w:rsidR="00372874" w:rsidRPr="0047746F" w:rsidRDefault="00372874" w:rsidP="00B6661D">
            <w:pPr>
              <w:ind w:left="-108" w:right="-108"/>
              <w:jc w:val="center"/>
              <w:rPr>
                <w:bCs/>
                <w:sz w:val="16"/>
                <w:szCs w:val="16"/>
              </w:rPr>
            </w:pPr>
            <w:r w:rsidRPr="0047746F">
              <w:rPr>
                <w:bCs/>
                <w:sz w:val="16"/>
                <w:szCs w:val="16"/>
              </w:rPr>
              <w:t>Минимальное оплачиваемое время работы автотранспортного средства в руб. (нормативное время работы в часах)</w:t>
            </w:r>
          </w:p>
        </w:tc>
        <w:tc>
          <w:tcPr>
            <w:tcW w:w="1559" w:type="dxa"/>
            <w:gridSpan w:val="2"/>
          </w:tcPr>
          <w:p w:rsidR="00372874" w:rsidRPr="0047746F" w:rsidRDefault="00372874" w:rsidP="00B6661D">
            <w:pPr>
              <w:ind w:left="-108" w:right="-108"/>
              <w:jc w:val="center"/>
              <w:rPr>
                <w:bCs/>
                <w:sz w:val="16"/>
                <w:szCs w:val="16"/>
              </w:rPr>
            </w:pPr>
            <w:r w:rsidRPr="0047746F">
              <w:rPr>
                <w:bCs/>
                <w:sz w:val="16"/>
                <w:szCs w:val="16"/>
              </w:rPr>
              <w:t>Норм. время погрузки /</w:t>
            </w:r>
            <w:proofErr w:type="gramStart"/>
            <w:r w:rsidRPr="0047746F">
              <w:rPr>
                <w:bCs/>
                <w:sz w:val="16"/>
                <w:szCs w:val="16"/>
              </w:rPr>
              <w:t>выгрузки  ТС</w:t>
            </w:r>
            <w:proofErr w:type="gramEnd"/>
            <w:r w:rsidRPr="0047746F">
              <w:rPr>
                <w:bCs/>
                <w:sz w:val="16"/>
                <w:szCs w:val="16"/>
              </w:rPr>
              <w:t xml:space="preserve"> на складе (в часах, включается в минимальное оплачиваемое время )</w:t>
            </w:r>
          </w:p>
        </w:tc>
        <w:tc>
          <w:tcPr>
            <w:tcW w:w="1134" w:type="dxa"/>
            <w:gridSpan w:val="2"/>
          </w:tcPr>
          <w:p w:rsidR="00372874" w:rsidRPr="0047746F" w:rsidRDefault="00372874" w:rsidP="00B6661D">
            <w:pPr>
              <w:ind w:left="-108" w:right="-108"/>
              <w:jc w:val="center"/>
              <w:rPr>
                <w:bCs/>
                <w:sz w:val="16"/>
                <w:szCs w:val="16"/>
              </w:rPr>
            </w:pPr>
            <w:r w:rsidRPr="0047746F">
              <w:rPr>
                <w:bCs/>
                <w:sz w:val="16"/>
                <w:szCs w:val="16"/>
              </w:rPr>
              <w:t>Стоимость мин</w:t>
            </w:r>
            <w:r>
              <w:rPr>
                <w:bCs/>
                <w:sz w:val="16"/>
                <w:szCs w:val="16"/>
              </w:rPr>
              <w:t>.</w:t>
            </w:r>
            <w:r w:rsidRPr="0047746F">
              <w:rPr>
                <w:bCs/>
                <w:sz w:val="16"/>
                <w:szCs w:val="16"/>
              </w:rPr>
              <w:t xml:space="preserve"> заказа (руб.)</w:t>
            </w:r>
          </w:p>
        </w:tc>
        <w:tc>
          <w:tcPr>
            <w:tcW w:w="992" w:type="dxa"/>
            <w:gridSpan w:val="2"/>
          </w:tcPr>
          <w:p w:rsidR="00372874" w:rsidRPr="0047746F" w:rsidRDefault="00372874" w:rsidP="00B6661D">
            <w:pPr>
              <w:ind w:left="-108" w:right="-108"/>
              <w:jc w:val="center"/>
              <w:rPr>
                <w:bCs/>
                <w:sz w:val="16"/>
                <w:szCs w:val="16"/>
              </w:rPr>
            </w:pPr>
            <w:r w:rsidRPr="0047746F">
              <w:rPr>
                <w:bCs/>
                <w:sz w:val="16"/>
                <w:szCs w:val="16"/>
              </w:rPr>
              <w:t>Сверхнормативная работа автомобиля за 1 час (руб.)</w:t>
            </w:r>
          </w:p>
        </w:tc>
        <w:tc>
          <w:tcPr>
            <w:tcW w:w="1134" w:type="dxa"/>
            <w:gridSpan w:val="3"/>
          </w:tcPr>
          <w:p w:rsidR="00372874" w:rsidRPr="0047746F" w:rsidRDefault="00372874" w:rsidP="00B6661D">
            <w:pPr>
              <w:ind w:left="-108" w:right="-108"/>
              <w:jc w:val="center"/>
              <w:rPr>
                <w:bCs/>
                <w:sz w:val="16"/>
                <w:szCs w:val="16"/>
              </w:rPr>
            </w:pPr>
            <w:r w:rsidRPr="0047746F">
              <w:rPr>
                <w:bCs/>
                <w:sz w:val="16"/>
                <w:szCs w:val="16"/>
              </w:rPr>
              <w:t>Доплата за доставку на дополнительный адрес по г. Москве и Московской области</w:t>
            </w:r>
          </w:p>
        </w:tc>
        <w:tc>
          <w:tcPr>
            <w:tcW w:w="1134" w:type="dxa"/>
            <w:gridSpan w:val="2"/>
          </w:tcPr>
          <w:p w:rsidR="00372874" w:rsidRPr="0047746F" w:rsidRDefault="00372874" w:rsidP="00B6661D">
            <w:pPr>
              <w:ind w:left="-108" w:right="-108"/>
              <w:jc w:val="center"/>
              <w:rPr>
                <w:bCs/>
                <w:sz w:val="16"/>
                <w:szCs w:val="16"/>
              </w:rPr>
            </w:pPr>
            <w:r w:rsidRPr="0047746F">
              <w:rPr>
                <w:bCs/>
                <w:sz w:val="16"/>
                <w:szCs w:val="16"/>
              </w:rPr>
              <w:t xml:space="preserve">Доплата за выезд за МКАД </w:t>
            </w:r>
            <w:proofErr w:type="gramStart"/>
            <w:r w:rsidRPr="0047746F">
              <w:rPr>
                <w:bCs/>
                <w:sz w:val="16"/>
                <w:szCs w:val="16"/>
              </w:rPr>
              <w:t xml:space="preserve">далее </w:t>
            </w:r>
            <w:r>
              <w:rPr>
                <w:bCs/>
                <w:sz w:val="16"/>
                <w:szCs w:val="16"/>
              </w:rPr>
              <w:t xml:space="preserve"> от</w:t>
            </w:r>
            <w:proofErr w:type="gramEnd"/>
            <w:r>
              <w:rPr>
                <w:bCs/>
                <w:sz w:val="16"/>
                <w:szCs w:val="16"/>
              </w:rPr>
              <w:t xml:space="preserve"> </w:t>
            </w:r>
            <w:r w:rsidRPr="0047746F">
              <w:rPr>
                <w:bCs/>
                <w:sz w:val="16"/>
                <w:szCs w:val="16"/>
              </w:rPr>
              <w:t xml:space="preserve">0 км. за 1 (один) дополнительный километр (действует с </w:t>
            </w:r>
            <w:r>
              <w:rPr>
                <w:bCs/>
                <w:sz w:val="16"/>
                <w:szCs w:val="16"/>
              </w:rPr>
              <w:t>0</w:t>
            </w:r>
            <w:r w:rsidRPr="0047746F">
              <w:rPr>
                <w:bCs/>
                <w:sz w:val="16"/>
                <w:szCs w:val="16"/>
              </w:rPr>
              <w:t xml:space="preserve"> км, доплата в обе стороны, в руб.) </w:t>
            </w:r>
          </w:p>
        </w:tc>
      </w:tr>
      <w:tr w:rsidR="00372874" w:rsidRPr="0047746F" w:rsidTr="00BA5EE0">
        <w:trPr>
          <w:trHeight w:val="92"/>
        </w:trPr>
        <w:tc>
          <w:tcPr>
            <w:tcW w:w="1843" w:type="dxa"/>
          </w:tcPr>
          <w:p w:rsidR="00372874" w:rsidRPr="0047746F" w:rsidRDefault="00372874" w:rsidP="00B6661D">
            <w:pPr>
              <w:ind w:left="-108" w:right="-108"/>
              <w:jc w:val="center"/>
              <w:rPr>
                <w:bCs/>
                <w:sz w:val="16"/>
                <w:szCs w:val="16"/>
              </w:rPr>
            </w:pPr>
            <w:r w:rsidRPr="0047746F">
              <w:rPr>
                <w:bCs/>
                <w:sz w:val="16"/>
                <w:szCs w:val="16"/>
                <w:lang w:val="en-US"/>
              </w:rPr>
              <w:t>L</w:t>
            </w:r>
            <w:r w:rsidRPr="0047746F">
              <w:rPr>
                <w:bCs/>
                <w:sz w:val="16"/>
                <w:szCs w:val="16"/>
              </w:rPr>
              <w:t>=3</w:t>
            </w:r>
            <w:proofErr w:type="gramStart"/>
            <w:r w:rsidRPr="0047746F">
              <w:rPr>
                <w:bCs/>
                <w:sz w:val="16"/>
                <w:szCs w:val="16"/>
              </w:rPr>
              <w:t>,0</w:t>
            </w:r>
            <w:proofErr w:type="gramEnd"/>
            <w:r w:rsidRPr="0047746F">
              <w:rPr>
                <w:bCs/>
                <w:sz w:val="16"/>
                <w:szCs w:val="16"/>
              </w:rPr>
              <w:t xml:space="preserve"> м.</w:t>
            </w:r>
            <w:r w:rsidRPr="0047746F">
              <w:rPr>
                <w:bCs/>
                <w:sz w:val="16"/>
                <w:szCs w:val="16"/>
                <w:lang w:val="en-US"/>
              </w:rPr>
              <w:t>b</w:t>
            </w:r>
            <w:r w:rsidRPr="0047746F">
              <w:rPr>
                <w:bCs/>
                <w:sz w:val="16"/>
                <w:szCs w:val="16"/>
              </w:rPr>
              <w:t xml:space="preserve">=1,8м. </w:t>
            </w:r>
            <w:r w:rsidRPr="0047746F">
              <w:rPr>
                <w:bCs/>
                <w:sz w:val="16"/>
                <w:szCs w:val="16"/>
                <w:lang w:val="en-US"/>
              </w:rPr>
              <w:t>h</w:t>
            </w:r>
            <w:r w:rsidRPr="0047746F">
              <w:rPr>
                <w:bCs/>
                <w:sz w:val="16"/>
                <w:szCs w:val="16"/>
              </w:rPr>
              <w:t>=1,7м.</w:t>
            </w:r>
            <w:r>
              <w:rPr>
                <w:bCs/>
                <w:sz w:val="16"/>
                <w:szCs w:val="16"/>
              </w:rPr>
              <w:t xml:space="preserve"> </w:t>
            </w:r>
            <w:r w:rsidRPr="0047746F">
              <w:rPr>
                <w:bCs/>
                <w:sz w:val="16"/>
                <w:szCs w:val="16"/>
                <w:lang w:val="en-US"/>
              </w:rPr>
              <w:t>v</w:t>
            </w:r>
            <w:r w:rsidRPr="0047746F">
              <w:rPr>
                <w:bCs/>
                <w:sz w:val="16"/>
                <w:szCs w:val="16"/>
              </w:rPr>
              <w:t>=8</w:t>
            </w:r>
            <w:r w:rsidRPr="0047746F">
              <w:rPr>
                <w:bCs/>
                <w:sz w:val="16"/>
                <w:szCs w:val="16"/>
                <w:lang w:val="en-US"/>
              </w:rPr>
              <w:t>m</w:t>
            </w:r>
            <w:r w:rsidRPr="0047746F">
              <w:rPr>
                <w:bCs/>
                <w:sz w:val="16"/>
                <w:szCs w:val="16"/>
              </w:rPr>
              <w:t>31500 кг.</w:t>
            </w:r>
            <w:r>
              <w:rPr>
                <w:bCs/>
                <w:sz w:val="16"/>
                <w:szCs w:val="16"/>
              </w:rPr>
              <w:t xml:space="preserve"> </w:t>
            </w:r>
            <w:r w:rsidRPr="0047746F">
              <w:rPr>
                <w:bCs/>
                <w:sz w:val="16"/>
                <w:szCs w:val="16"/>
              </w:rPr>
              <w:t>(3)</w:t>
            </w:r>
          </w:p>
        </w:tc>
        <w:tc>
          <w:tcPr>
            <w:tcW w:w="851" w:type="dxa"/>
            <w:gridSpan w:val="2"/>
          </w:tcPr>
          <w:p w:rsidR="00372874" w:rsidRPr="0047746F" w:rsidRDefault="00372874" w:rsidP="00B6661D">
            <w:pPr>
              <w:jc w:val="center"/>
              <w:rPr>
                <w:bCs/>
                <w:sz w:val="16"/>
                <w:szCs w:val="16"/>
              </w:rPr>
            </w:pPr>
            <w:r w:rsidRPr="0047746F">
              <w:rPr>
                <w:bCs/>
                <w:sz w:val="16"/>
                <w:szCs w:val="16"/>
              </w:rPr>
              <w:t>1-1500</w:t>
            </w:r>
          </w:p>
        </w:tc>
        <w:tc>
          <w:tcPr>
            <w:tcW w:w="992" w:type="dxa"/>
            <w:gridSpan w:val="2"/>
          </w:tcPr>
          <w:p w:rsidR="00372874" w:rsidRPr="0047746F" w:rsidRDefault="00372874" w:rsidP="00B6661D">
            <w:pPr>
              <w:jc w:val="center"/>
              <w:rPr>
                <w:bCs/>
                <w:sz w:val="16"/>
                <w:szCs w:val="16"/>
              </w:rPr>
            </w:pPr>
            <w:r w:rsidRPr="0047746F">
              <w:rPr>
                <w:bCs/>
                <w:sz w:val="16"/>
                <w:szCs w:val="16"/>
              </w:rPr>
              <w:t>&lt; 8</w:t>
            </w:r>
          </w:p>
        </w:tc>
        <w:tc>
          <w:tcPr>
            <w:tcW w:w="1134" w:type="dxa"/>
            <w:gridSpan w:val="2"/>
          </w:tcPr>
          <w:p w:rsidR="00372874" w:rsidRPr="0047746F" w:rsidRDefault="00372874" w:rsidP="00B6661D">
            <w:pPr>
              <w:jc w:val="center"/>
              <w:rPr>
                <w:bCs/>
                <w:sz w:val="16"/>
                <w:szCs w:val="16"/>
              </w:rPr>
            </w:pPr>
            <w:r w:rsidRPr="0047746F">
              <w:rPr>
                <w:bCs/>
                <w:sz w:val="16"/>
                <w:szCs w:val="16"/>
              </w:rPr>
              <w:t>4</w:t>
            </w:r>
          </w:p>
        </w:tc>
        <w:tc>
          <w:tcPr>
            <w:tcW w:w="1559" w:type="dxa"/>
            <w:gridSpan w:val="2"/>
          </w:tcPr>
          <w:p w:rsidR="00372874" w:rsidRPr="0047746F" w:rsidRDefault="00372874" w:rsidP="00B6661D">
            <w:pPr>
              <w:jc w:val="center"/>
              <w:rPr>
                <w:bCs/>
                <w:sz w:val="16"/>
                <w:szCs w:val="16"/>
              </w:rPr>
            </w:pPr>
            <w:r w:rsidRPr="0047746F">
              <w:rPr>
                <w:bCs/>
                <w:sz w:val="16"/>
                <w:szCs w:val="16"/>
              </w:rPr>
              <w:t>1</w:t>
            </w:r>
          </w:p>
        </w:tc>
        <w:tc>
          <w:tcPr>
            <w:tcW w:w="1134" w:type="dxa"/>
            <w:gridSpan w:val="2"/>
          </w:tcPr>
          <w:p w:rsidR="00372874" w:rsidRPr="0047746F" w:rsidRDefault="00372874" w:rsidP="00B6661D">
            <w:pPr>
              <w:jc w:val="center"/>
              <w:rPr>
                <w:bCs/>
                <w:sz w:val="16"/>
                <w:szCs w:val="16"/>
              </w:rPr>
            </w:pPr>
            <w:r>
              <w:rPr>
                <w:bCs/>
                <w:sz w:val="16"/>
                <w:szCs w:val="16"/>
              </w:rPr>
              <w:t>4000</w:t>
            </w:r>
            <w:r w:rsidRPr="0047746F">
              <w:rPr>
                <w:bCs/>
                <w:sz w:val="16"/>
                <w:szCs w:val="16"/>
              </w:rPr>
              <w:t>,00</w:t>
            </w:r>
          </w:p>
        </w:tc>
        <w:tc>
          <w:tcPr>
            <w:tcW w:w="992" w:type="dxa"/>
            <w:gridSpan w:val="2"/>
          </w:tcPr>
          <w:p w:rsidR="00372874" w:rsidRPr="0047746F" w:rsidRDefault="00372874" w:rsidP="00B6661D">
            <w:pPr>
              <w:jc w:val="center"/>
              <w:rPr>
                <w:bCs/>
                <w:sz w:val="16"/>
                <w:szCs w:val="16"/>
              </w:rPr>
            </w:pPr>
            <w:r>
              <w:rPr>
                <w:bCs/>
                <w:sz w:val="16"/>
                <w:szCs w:val="16"/>
              </w:rPr>
              <w:t>650</w:t>
            </w:r>
            <w:r w:rsidRPr="0047746F">
              <w:rPr>
                <w:bCs/>
                <w:sz w:val="16"/>
                <w:szCs w:val="16"/>
              </w:rPr>
              <w:t>,00</w:t>
            </w:r>
          </w:p>
        </w:tc>
        <w:tc>
          <w:tcPr>
            <w:tcW w:w="1134" w:type="dxa"/>
            <w:gridSpan w:val="3"/>
          </w:tcPr>
          <w:p w:rsidR="00372874" w:rsidRPr="0047746F" w:rsidRDefault="00372874" w:rsidP="00B6661D">
            <w:pPr>
              <w:jc w:val="center"/>
              <w:rPr>
                <w:bCs/>
                <w:sz w:val="16"/>
                <w:szCs w:val="16"/>
              </w:rPr>
            </w:pPr>
            <w:r>
              <w:rPr>
                <w:bCs/>
                <w:sz w:val="16"/>
                <w:szCs w:val="16"/>
              </w:rPr>
              <w:t>950</w:t>
            </w:r>
            <w:r w:rsidRPr="0047746F">
              <w:rPr>
                <w:bCs/>
                <w:sz w:val="16"/>
                <w:szCs w:val="16"/>
              </w:rPr>
              <w:t>,00</w:t>
            </w:r>
          </w:p>
        </w:tc>
        <w:tc>
          <w:tcPr>
            <w:tcW w:w="1134" w:type="dxa"/>
            <w:gridSpan w:val="2"/>
          </w:tcPr>
          <w:p w:rsidR="00372874" w:rsidRPr="0047746F" w:rsidRDefault="00372874" w:rsidP="00B6661D">
            <w:pPr>
              <w:jc w:val="center"/>
              <w:rPr>
                <w:bCs/>
                <w:sz w:val="16"/>
                <w:szCs w:val="16"/>
              </w:rPr>
            </w:pPr>
            <w:r>
              <w:rPr>
                <w:bCs/>
                <w:sz w:val="16"/>
                <w:szCs w:val="16"/>
              </w:rPr>
              <w:t>35,00</w:t>
            </w:r>
          </w:p>
        </w:tc>
      </w:tr>
      <w:tr w:rsidR="00372874" w:rsidRPr="0047746F" w:rsidTr="00BA5EE0">
        <w:trPr>
          <w:trHeight w:val="125"/>
        </w:trPr>
        <w:tc>
          <w:tcPr>
            <w:tcW w:w="1843" w:type="dxa"/>
          </w:tcPr>
          <w:p w:rsidR="00372874" w:rsidRPr="0047746F" w:rsidRDefault="00372874" w:rsidP="00B6661D">
            <w:pPr>
              <w:ind w:left="-108" w:right="-108"/>
              <w:jc w:val="center"/>
              <w:rPr>
                <w:bCs/>
                <w:sz w:val="16"/>
                <w:szCs w:val="16"/>
              </w:rPr>
            </w:pPr>
            <w:r w:rsidRPr="0047746F">
              <w:rPr>
                <w:bCs/>
                <w:sz w:val="16"/>
                <w:szCs w:val="16"/>
                <w:lang w:val="en-US"/>
              </w:rPr>
              <w:t>L</w:t>
            </w:r>
            <w:r w:rsidRPr="0047746F">
              <w:rPr>
                <w:bCs/>
                <w:sz w:val="16"/>
                <w:szCs w:val="16"/>
              </w:rPr>
              <w:t>=3</w:t>
            </w:r>
            <w:proofErr w:type="gramStart"/>
            <w:r w:rsidRPr="0047746F">
              <w:rPr>
                <w:bCs/>
                <w:sz w:val="16"/>
                <w:szCs w:val="16"/>
              </w:rPr>
              <w:t>,5</w:t>
            </w:r>
            <w:proofErr w:type="gramEnd"/>
            <w:r w:rsidRPr="0047746F">
              <w:rPr>
                <w:bCs/>
                <w:sz w:val="16"/>
                <w:szCs w:val="16"/>
              </w:rPr>
              <w:t xml:space="preserve"> м.</w:t>
            </w:r>
            <w:r w:rsidRPr="0047746F">
              <w:rPr>
                <w:bCs/>
                <w:sz w:val="16"/>
                <w:szCs w:val="16"/>
                <w:lang w:val="en-US"/>
              </w:rPr>
              <w:t>b</w:t>
            </w:r>
            <w:r w:rsidRPr="0047746F">
              <w:rPr>
                <w:bCs/>
                <w:sz w:val="16"/>
                <w:szCs w:val="16"/>
              </w:rPr>
              <w:t xml:space="preserve">=2,2м.  </w:t>
            </w:r>
            <w:r w:rsidRPr="0047746F">
              <w:rPr>
                <w:bCs/>
                <w:sz w:val="16"/>
                <w:szCs w:val="16"/>
                <w:lang w:val="en-US"/>
              </w:rPr>
              <w:t>h</w:t>
            </w:r>
            <w:r w:rsidRPr="0047746F">
              <w:rPr>
                <w:bCs/>
                <w:sz w:val="16"/>
                <w:szCs w:val="16"/>
              </w:rPr>
              <w:t xml:space="preserve">=1,9м.   </w:t>
            </w:r>
            <w:r w:rsidRPr="0047746F">
              <w:rPr>
                <w:bCs/>
                <w:sz w:val="16"/>
                <w:szCs w:val="16"/>
                <w:lang w:val="en-US"/>
              </w:rPr>
              <w:t>v</w:t>
            </w:r>
            <w:r w:rsidRPr="0047746F">
              <w:rPr>
                <w:bCs/>
                <w:sz w:val="16"/>
                <w:szCs w:val="16"/>
              </w:rPr>
              <w:t>=15</w:t>
            </w:r>
            <w:r w:rsidRPr="0047746F">
              <w:rPr>
                <w:bCs/>
                <w:sz w:val="16"/>
                <w:szCs w:val="16"/>
                <w:lang w:val="en-US"/>
              </w:rPr>
              <w:t>m</w:t>
            </w:r>
            <w:r w:rsidRPr="0047746F">
              <w:rPr>
                <w:bCs/>
                <w:sz w:val="16"/>
                <w:szCs w:val="16"/>
              </w:rPr>
              <w:t>3</w:t>
            </w:r>
            <w:r>
              <w:rPr>
                <w:bCs/>
                <w:sz w:val="16"/>
                <w:szCs w:val="16"/>
              </w:rPr>
              <w:t xml:space="preserve"> </w:t>
            </w:r>
            <w:r w:rsidRPr="0047746F">
              <w:rPr>
                <w:bCs/>
                <w:sz w:val="16"/>
                <w:szCs w:val="16"/>
              </w:rPr>
              <w:t>3000 кг</w:t>
            </w:r>
            <w:r>
              <w:rPr>
                <w:bCs/>
                <w:sz w:val="16"/>
                <w:szCs w:val="16"/>
              </w:rPr>
              <w:t xml:space="preserve"> </w:t>
            </w:r>
            <w:r w:rsidRPr="0047746F">
              <w:rPr>
                <w:bCs/>
                <w:sz w:val="16"/>
                <w:szCs w:val="16"/>
              </w:rPr>
              <w:t>(6)</w:t>
            </w:r>
          </w:p>
        </w:tc>
        <w:tc>
          <w:tcPr>
            <w:tcW w:w="851" w:type="dxa"/>
            <w:gridSpan w:val="2"/>
          </w:tcPr>
          <w:p w:rsidR="00372874" w:rsidRPr="0047746F" w:rsidRDefault="00372874" w:rsidP="00B6661D">
            <w:pPr>
              <w:jc w:val="center"/>
              <w:rPr>
                <w:bCs/>
                <w:sz w:val="16"/>
                <w:szCs w:val="16"/>
              </w:rPr>
            </w:pPr>
            <w:r w:rsidRPr="0047746F">
              <w:rPr>
                <w:bCs/>
                <w:sz w:val="16"/>
                <w:szCs w:val="16"/>
              </w:rPr>
              <w:t>1501-3000</w:t>
            </w:r>
          </w:p>
        </w:tc>
        <w:tc>
          <w:tcPr>
            <w:tcW w:w="992" w:type="dxa"/>
            <w:gridSpan w:val="2"/>
          </w:tcPr>
          <w:p w:rsidR="00372874" w:rsidRPr="0047746F" w:rsidRDefault="00372874" w:rsidP="00B6661D">
            <w:pPr>
              <w:rPr>
                <w:bCs/>
                <w:sz w:val="16"/>
                <w:szCs w:val="16"/>
              </w:rPr>
            </w:pPr>
            <w:r w:rsidRPr="0047746F">
              <w:rPr>
                <w:bCs/>
                <w:sz w:val="16"/>
                <w:szCs w:val="16"/>
              </w:rPr>
              <w:t>от 8 до 15</w:t>
            </w:r>
          </w:p>
        </w:tc>
        <w:tc>
          <w:tcPr>
            <w:tcW w:w="1134" w:type="dxa"/>
            <w:gridSpan w:val="2"/>
          </w:tcPr>
          <w:p w:rsidR="00372874" w:rsidRPr="0047746F" w:rsidRDefault="00372874" w:rsidP="00B6661D">
            <w:pPr>
              <w:jc w:val="center"/>
              <w:rPr>
                <w:bCs/>
                <w:sz w:val="16"/>
                <w:szCs w:val="16"/>
              </w:rPr>
            </w:pPr>
            <w:r w:rsidRPr="0047746F">
              <w:rPr>
                <w:bCs/>
                <w:sz w:val="16"/>
                <w:szCs w:val="16"/>
              </w:rPr>
              <w:t>6</w:t>
            </w:r>
          </w:p>
        </w:tc>
        <w:tc>
          <w:tcPr>
            <w:tcW w:w="1559" w:type="dxa"/>
            <w:gridSpan w:val="2"/>
          </w:tcPr>
          <w:p w:rsidR="00372874" w:rsidRPr="0047746F" w:rsidRDefault="00372874" w:rsidP="00B6661D">
            <w:pPr>
              <w:jc w:val="center"/>
              <w:rPr>
                <w:bCs/>
                <w:sz w:val="16"/>
                <w:szCs w:val="16"/>
              </w:rPr>
            </w:pPr>
            <w:r w:rsidRPr="0047746F">
              <w:rPr>
                <w:bCs/>
                <w:sz w:val="16"/>
                <w:szCs w:val="16"/>
              </w:rPr>
              <w:t>2</w:t>
            </w:r>
          </w:p>
        </w:tc>
        <w:tc>
          <w:tcPr>
            <w:tcW w:w="1134" w:type="dxa"/>
            <w:gridSpan w:val="2"/>
          </w:tcPr>
          <w:p w:rsidR="00372874" w:rsidRPr="0047746F" w:rsidRDefault="00372874" w:rsidP="00B6661D">
            <w:pPr>
              <w:jc w:val="center"/>
              <w:rPr>
                <w:bCs/>
                <w:sz w:val="16"/>
                <w:szCs w:val="16"/>
              </w:rPr>
            </w:pPr>
            <w:r>
              <w:rPr>
                <w:bCs/>
                <w:sz w:val="16"/>
                <w:szCs w:val="16"/>
              </w:rPr>
              <w:t>6500</w:t>
            </w:r>
            <w:r w:rsidRPr="0047746F">
              <w:rPr>
                <w:bCs/>
                <w:sz w:val="16"/>
                <w:szCs w:val="16"/>
              </w:rPr>
              <w:t>,00</w:t>
            </w:r>
          </w:p>
        </w:tc>
        <w:tc>
          <w:tcPr>
            <w:tcW w:w="992" w:type="dxa"/>
            <w:gridSpan w:val="2"/>
          </w:tcPr>
          <w:p w:rsidR="00372874" w:rsidRPr="0047746F" w:rsidRDefault="00372874" w:rsidP="00B6661D">
            <w:pPr>
              <w:jc w:val="center"/>
              <w:rPr>
                <w:bCs/>
                <w:sz w:val="16"/>
                <w:szCs w:val="16"/>
              </w:rPr>
            </w:pPr>
            <w:r>
              <w:rPr>
                <w:bCs/>
                <w:sz w:val="16"/>
                <w:szCs w:val="16"/>
              </w:rPr>
              <w:t>850</w:t>
            </w:r>
            <w:r w:rsidRPr="0047746F">
              <w:rPr>
                <w:bCs/>
                <w:sz w:val="16"/>
                <w:szCs w:val="16"/>
              </w:rPr>
              <w:t>,00</w:t>
            </w:r>
          </w:p>
        </w:tc>
        <w:tc>
          <w:tcPr>
            <w:tcW w:w="1134" w:type="dxa"/>
            <w:gridSpan w:val="3"/>
          </w:tcPr>
          <w:p w:rsidR="00372874" w:rsidRPr="0047746F" w:rsidRDefault="00372874" w:rsidP="00B6661D">
            <w:pPr>
              <w:jc w:val="center"/>
              <w:rPr>
                <w:bCs/>
                <w:sz w:val="16"/>
                <w:szCs w:val="16"/>
              </w:rPr>
            </w:pPr>
            <w:r>
              <w:rPr>
                <w:bCs/>
                <w:sz w:val="16"/>
                <w:szCs w:val="16"/>
              </w:rPr>
              <w:t>1150</w:t>
            </w:r>
            <w:r w:rsidRPr="0047746F">
              <w:rPr>
                <w:bCs/>
                <w:sz w:val="16"/>
                <w:szCs w:val="16"/>
              </w:rPr>
              <w:t>,00</w:t>
            </w:r>
          </w:p>
        </w:tc>
        <w:tc>
          <w:tcPr>
            <w:tcW w:w="1134" w:type="dxa"/>
            <w:gridSpan w:val="2"/>
          </w:tcPr>
          <w:p w:rsidR="00372874" w:rsidRPr="0047746F" w:rsidRDefault="00372874" w:rsidP="00B6661D">
            <w:pPr>
              <w:jc w:val="center"/>
              <w:rPr>
                <w:bCs/>
                <w:sz w:val="16"/>
                <w:szCs w:val="16"/>
              </w:rPr>
            </w:pPr>
            <w:r>
              <w:rPr>
                <w:bCs/>
                <w:sz w:val="16"/>
                <w:szCs w:val="16"/>
              </w:rPr>
              <w:t>47,00</w:t>
            </w:r>
          </w:p>
        </w:tc>
      </w:tr>
      <w:tr w:rsidR="00372874" w:rsidRPr="0047746F" w:rsidTr="00BA5EE0">
        <w:trPr>
          <w:trHeight w:val="105"/>
        </w:trPr>
        <w:tc>
          <w:tcPr>
            <w:tcW w:w="1843" w:type="dxa"/>
          </w:tcPr>
          <w:p w:rsidR="00372874" w:rsidRPr="0047746F" w:rsidRDefault="00372874" w:rsidP="00B6661D">
            <w:pPr>
              <w:ind w:left="-108" w:right="-108"/>
              <w:jc w:val="center"/>
              <w:rPr>
                <w:bCs/>
                <w:sz w:val="16"/>
                <w:szCs w:val="16"/>
              </w:rPr>
            </w:pPr>
            <w:r w:rsidRPr="0047746F">
              <w:rPr>
                <w:bCs/>
                <w:sz w:val="16"/>
                <w:szCs w:val="16"/>
                <w:lang w:val="en-US"/>
              </w:rPr>
              <w:t>L</w:t>
            </w:r>
            <w:r w:rsidRPr="00201374">
              <w:rPr>
                <w:bCs/>
                <w:sz w:val="16"/>
                <w:szCs w:val="16"/>
              </w:rPr>
              <w:t>=4</w:t>
            </w:r>
            <w:proofErr w:type="gramStart"/>
            <w:r w:rsidRPr="00201374">
              <w:rPr>
                <w:bCs/>
                <w:sz w:val="16"/>
                <w:szCs w:val="16"/>
              </w:rPr>
              <w:t>,0</w:t>
            </w:r>
            <w:proofErr w:type="gramEnd"/>
            <w:r w:rsidRPr="00201374">
              <w:rPr>
                <w:bCs/>
                <w:sz w:val="16"/>
                <w:szCs w:val="16"/>
              </w:rPr>
              <w:t xml:space="preserve"> </w:t>
            </w:r>
            <w:r w:rsidRPr="0047746F">
              <w:rPr>
                <w:bCs/>
                <w:sz w:val="16"/>
                <w:szCs w:val="16"/>
              </w:rPr>
              <w:t>м</w:t>
            </w:r>
            <w:r w:rsidRPr="00201374">
              <w:rPr>
                <w:bCs/>
                <w:sz w:val="16"/>
                <w:szCs w:val="16"/>
              </w:rPr>
              <w:t>.</w:t>
            </w:r>
            <w:r w:rsidRPr="0047746F">
              <w:rPr>
                <w:bCs/>
                <w:sz w:val="16"/>
                <w:szCs w:val="16"/>
                <w:lang w:val="en-US"/>
              </w:rPr>
              <w:t>b</w:t>
            </w:r>
            <w:r w:rsidRPr="00201374">
              <w:rPr>
                <w:bCs/>
                <w:sz w:val="16"/>
                <w:szCs w:val="16"/>
              </w:rPr>
              <w:t>=2,3</w:t>
            </w:r>
            <w:r w:rsidRPr="0047746F">
              <w:rPr>
                <w:bCs/>
                <w:sz w:val="16"/>
                <w:szCs w:val="16"/>
              </w:rPr>
              <w:t>м</w:t>
            </w:r>
            <w:r w:rsidRPr="00201374">
              <w:rPr>
                <w:bCs/>
                <w:sz w:val="16"/>
                <w:szCs w:val="16"/>
              </w:rPr>
              <w:t xml:space="preserve">. </w:t>
            </w:r>
            <w:r>
              <w:rPr>
                <w:bCs/>
                <w:sz w:val="16"/>
                <w:szCs w:val="16"/>
              </w:rPr>
              <w:t xml:space="preserve"> </w:t>
            </w:r>
            <w:r w:rsidRPr="0047746F">
              <w:rPr>
                <w:bCs/>
                <w:sz w:val="16"/>
                <w:szCs w:val="16"/>
                <w:lang w:val="en-US"/>
              </w:rPr>
              <w:t>h</w:t>
            </w:r>
            <w:r w:rsidRPr="00201374">
              <w:rPr>
                <w:bCs/>
                <w:sz w:val="16"/>
                <w:szCs w:val="16"/>
              </w:rPr>
              <w:t>=2</w:t>
            </w:r>
            <w:r w:rsidRPr="0047746F">
              <w:rPr>
                <w:bCs/>
                <w:sz w:val="16"/>
                <w:szCs w:val="16"/>
              </w:rPr>
              <w:t>м</w:t>
            </w:r>
            <w:r w:rsidRPr="00201374">
              <w:rPr>
                <w:bCs/>
                <w:sz w:val="16"/>
                <w:szCs w:val="16"/>
              </w:rPr>
              <w:t xml:space="preserve">. </w:t>
            </w:r>
            <w:r w:rsidRPr="0047746F">
              <w:rPr>
                <w:bCs/>
                <w:sz w:val="16"/>
                <w:szCs w:val="16"/>
                <w:lang w:val="en-US"/>
              </w:rPr>
              <w:t>v</w:t>
            </w:r>
            <w:r w:rsidRPr="00201374">
              <w:rPr>
                <w:bCs/>
                <w:sz w:val="16"/>
                <w:szCs w:val="16"/>
              </w:rPr>
              <w:t>=20</w:t>
            </w:r>
            <w:r w:rsidRPr="0047746F">
              <w:rPr>
                <w:bCs/>
                <w:sz w:val="16"/>
                <w:szCs w:val="16"/>
                <w:lang w:val="en-US"/>
              </w:rPr>
              <w:t>m</w:t>
            </w:r>
            <w:r w:rsidRPr="00201374">
              <w:rPr>
                <w:bCs/>
                <w:sz w:val="16"/>
                <w:szCs w:val="16"/>
              </w:rPr>
              <w:t>3</w:t>
            </w:r>
            <w:r>
              <w:rPr>
                <w:bCs/>
                <w:sz w:val="16"/>
                <w:szCs w:val="16"/>
              </w:rPr>
              <w:t xml:space="preserve"> </w:t>
            </w:r>
            <w:r w:rsidRPr="00201374">
              <w:rPr>
                <w:bCs/>
                <w:sz w:val="16"/>
                <w:szCs w:val="16"/>
              </w:rPr>
              <w:t xml:space="preserve">5000 </w:t>
            </w:r>
            <w:r w:rsidRPr="0047746F">
              <w:rPr>
                <w:bCs/>
                <w:sz w:val="16"/>
                <w:szCs w:val="16"/>
              </w:rPr>
              <w:t>кг</w:t>
            </w:r>
            <w:r w:rsidRPr="00201374">
              <w:rPr>
                <w:bCs/>
                <w:sz w:val="16"/>
                <w:szCs w:val="16"/>
              </w:rPr>
              <w:t>.</w:t>
            </w:r>
            <w:r w:rsidRPr="0047746F">
              <w:rPr>
                <w:bCs/>
                <w:sz w:val="16"/>
                <w:szCs w:val="16"/>
              </w:rPr>
              <w:t>(8)</w:t>
            </w:r>
          </w:p>
        </w:tc>
        <w:tc>
          <w:tcPr>
            <w:tcW w:w="851" w:type="dxa"/>
            <w:gridSpan w:val="2"/>
          </w:tcPr>
          <w:p w:rsidR="00372874" w:rsidRPr="0047746F" w:rsidRDefault="00372874" w:rsidP="00B6661D">
            <w:pPr>
              <w:jc w:val="center"/>
              <w:rPr>
                <w:bCs/>
                <w:sz w:val="16"/>
                <w:szCs w:val="16"/>
              </w:rPr>
            </w:pPr>
            <w:r w:rsidRPr="0047746F">
              <w:rPr>
                <w:bCs/>
                <w:sz w:val="16"/>
                <w:szCs w:val="16"/>
              </w:rPr>
              <w:t>3001-5000</w:t>
            </w:r>
          </w:p>
        </w:tc>
        <w:tc>
          <w:tcPr>
            <w:tcW w:w="992" w:type="dxa"/>
            <w:gridSpan w:val="2"/>
          </w:tcPr>
          <w:p w:rsidR="00372874" w:rsidRPr="0047746F" w:rsidRDefault="00372874" w:rsidP="00B6661D">
            <w:pPr>
              <w:jc w:val="center"/>
              <w:rPr>
                <w:bCs/>
                <w:sz w:val="16"/>
                <w:szCs w:val="16"/>
              </w:rPr>
            </w:pPr>
            <w:r w:rsidRPr="0047746F">
              <w:rPr>
                <w:bCs/>
                <w:sz w:val="16"/>
                <w:szCs w:val="16"/>
              </w:rPr>
              <w:t>от 15 до 20</w:t>
            </w:r>
          </w:p>
        </w:tc>
        <w:tc>
          <w:tcPr>
            <w:tcW w:w="1134" w:type="dxa"/>
            <w:gridSpan w:val="2"/>
          </w:tcPr>
          <w:p w:rsidR="00372874" w:rsidRPr="0047746F" w:rsidRDefault="00372874" w:rsidP="00B6661D">
            <w:pPr>
              <w:jc w:val="center"/>
              <w:rPr>
                <w:bCs/>
                <w:sz w:val="16"/>
                <w:szCs w:val="16"/>
              </w:rPr>
            </w:pPr>
            <w:r w:rsidRPr="0047746F">
              <w:rPr>
                <w:bCs/>
                <w:sz w:val="16"/>
                <w:szCs w:val="16"/>
              </w:rPr>
              <w:t>6</w:t>
            </w:r>
          </w:p>
        </w:tc>
        <w:tc>
          <w:tcPr>
            <w:tcW w:w="1559" w:type="dxa"/>
            <w:gridSpan w:val="2"/>
          </w:tcPr>
          <w:p w:rsidR="00372874" w:rsidRPr="0047746F" w:rsidRDefault="00372874" w:rsidP="00B6661D">
            <w:pPr>
              <w:jc w:val="center"/>
              <w:rPr>
                <w:bCs/>
                <w:sz w:val="16"/>
                <w:szCs w:val="16"/>
              </w:rPr>
            </w:pPr>
            <w:r w:rsidRPr="0047746F">
              <w:rPr>
                <w:bCs/>
                <w:sz w:val="16"/>
                <w:szCs w:val="16"/>
              </w:rPr>
              <w:t>2</w:t>
            </w:r>
          </w:p>
        </w:tc>
        <w:tc>
          <w:tcPr>
            <w:tcW w:w="1134" w:type="dxa"/>
            <w:gridSpan w:val="2"/>
          </w:tcPr>
          <w:p w:rsidR="00372874" w:rsidRPr="0047746F" w:rsidRDefault="00372874" w:rsidP="00B6661D">
            <w:pPr>
              <w:jc w:val="center"/>
              <w:rPr>
                <w:bCs/>
                <w:sz w:val="16"/>
                <w:szCs w:val="16"/>
              </w:rPr>
            </w:pPr>
            <w:r>
              <w:rPr>
                <w:bCs/>
                <w:sz w:val="16"/>
                <w:szCs w:val="16"/>
              </w:rPr>
              <w:t>8000</w:t>
            </w:r>
            <w:r w:rsidRPr="0047746F">
              <w:rPr>
                <w:bCs/>
                <w:sz w:val="16"/>
                <w:szCs w:val="16"/>
              </w:rPr>
              <w:t>,00</w:t>
            </w:r>
          </w:p>
        </w:tc>
        <w:tc>
          <w:tcPr>
            <w:tcW w:w="992" w:type="dxa"/>
            <w:gridSpan w:val="2"/>
          </w:tcPr>
          <w:p w:rsidR="00372874" w:rsidRPr="0047746F" w:rsidRDefault="00372874" w:rsidP="00B6661D">
            <w:pPr>
              <w:jc w:val="center"/>
              <w:rPr>
                <w:bCs/>
                <w:sz w:val="16"/>
                <w:szCs w:val="16"/>
              </w:rPr>
            </w:pPr>
            <w:r>
              <w:rPr>
                <w:bCs/>
                <w:sz w:val="16"/>
                <w:szCs w:val="16"/>
              </w:rPr>
              <w:t>950</w:t>
            </w:r>
            <w:r w:rsidRPr="0047746F">
              <w:rPr>
                <w:bCs/>
                <w:sz w:val="16"/>
                <w:szCs w:val="16"/>
              </w:rPr>
              <w:t>,00</w:t>
            </w:r>
          </w:p>
        </w:tc>
        <w:tc>
          <w:tcPr>
            <w:tcW w:w="1134" w:type="dxa"/>
            <w:gridSpan w:val="3"/>
          </w:tcPr>
          <w:p w:rsidR="00372874" w:rsidRPr="0047746F" w:rsidRDefault="00372874" w:rsidP="00B6661D">
            <w:pPr>
              <w:jc w:val="center"/>
              <w:rPr>
                <w:bCs/>
                <w:sz w:val="16"/>
                <w:szCs w:val="16"/>
              </w:rPr>
            </w:pPr>
            <w:r>
              <w:rPr>
                <w:bCs/>
                <w:sz w:val="16"/>
                <w:szCs w:val="16"/>
              </w:rPr>
              <w:t>1350</w:t>
            </w:r>
            <w:r w:rsidRPr="0047746F">
              <w:rPr>
                <w:bCs/>
                <w:sz w:val="16"/>
                <w:szCs w:val="16"/>
              </w:rPr>
              <w:t>,00</w:t>
            </w:r>
          </w:p>
        </w:tc>
        <w:tc>
          <w:tcPr>
            <w:tcW w:w="1134" w:type="dxa"/>
            <w:gridSpan w:val="2"/>
          </w:tcPr>
          <w:p w:rsidR="00372874" w:rsidRPr="0047746F" w:rsidRDefault="00372874" w:rsidP="00B6661D">
            <w:pPr>
              <w:jc w:val="center"/>
              <w:rPr>
                <w:bCs/>
                <w:sz w:val="16"/>
                <w:szCs w:val="16"/>
              </w:rPr>
            </w:pPr>
            <w:r>
              <w:rPr>
                <w:bCs/>
                <w:sz w:val="16"/>
                <w:szCs w:val="16"/>
              </w:rPr>
              <w:t>50,00</w:t>
            </w:r>
          </w:p>
        </w:tc>
      </w:tr>
      <w:tr w:rsidR="00372874" w:rsidRPr="0047746F" w:rsidTr="00BA5EE0">
        <w:trPr>
          <w:trHeight w:val="125"/>
        </w:trPr>
        <w:tc>
          <w:tcPr>
            <w:tcW w:w="1843" w:type="dxa"/>
          </w:tcPr>
          <w:p w:rsidR="00372874" w:rsidRPr="0047746F" w:rsidRDefault="00372874" w:rsidP="00B6661D">
            <w:pPr>
              <w:ind w:left="-108" w:right="-108"/>
              <w:jc w:val="center"/>
              <w:rPr>
                <w:bCs/>
                <w:sz w:val="16"/>
                <w:szCs w:val="16"/>
              </w:rPr>
            </w:pPr>
            <w:r w:rsidRPr="0047746F">
              <w:rPr>
                <w:bCs/>
                <w:sz w:val="16"/>
                <w:szCs w:val="16"/>
                <w:lang w:val="en-US"/>
              </w:rPr>
              <w:t>L</w:t>
            </w:r>
            <w:r w:rsidRPr="00201374">
              <w:rPr>
                <w:bCs/>
                <w:sz w:val="16"/>
                <w:szCs w:val="16"/>
              </w:rPr>
              <w:t>=6</w:t>
            </w:r>
            <w:proofErr w:type="gramStart"/>
            <w:r w:rsidRPr="00201374">
              <w:rPr>
                <w:bCs/>
                <w:sz w:val="16"/>
                <w:szCs w:val="16"/>
              </w:rPr>
              <w:t>,0</w:t>
            </w:r>
            <w:proofErr w:type="gramEnd"/>
            <w:r w:rsidRPr="00201374">
              <w:rPr>
                <w:bCs/>
                <w:sz w:val="16"/>
                <w:szCs w:val="16"/>
              </w:rPr>
              <w:t xml:space="preserve"> </w:t>
            </w:r>
            <w:r w:rsidRPr="0047746F">
              <w:rPr>
                <w:bCs/>
                <w:sz w:val="16"/>
                <w:szCs w:val="16"/>
              </w:rPr>
              <w:t>м</w:t>
            </w:r>
            <w:r w:rsidRPr="00201374">
              <w:rPr>
                <w:bCs/>
                <w:sz w:val="16"/>
                <w:szCs w:val="16"/>
              </w:rPr>
              <w:t>.</w:t>
            </w:r>
            <w:r w:rsidRPr="0047746F">
              <w:rPr>
                <w:bCs/>
                <w:sz w:val="16"/>
                <w:szCs w:val="16"/>
                <w:lang w:val="en-US"/>
              </w:rPr>
              <w:t>b</w:t>
            </w:r>
            <w:r w:rsidRPr="00201374">
              <w:rPr>
                <w:bCs/>
                <w:sz w:val="16"/>
                <w:szCs w:val="16"/>
              </w:rPr>
              <w:t>=2,3</w:t>
            </w:r>
            <w:r w:rsidRPr="0047746F">
              <w:rPr>
                <w:bCs/>
                <w:sz w:val="16"/>
                <w:szCs w:val="16"/>
              </w:rPr>
              <w:t>м</w:t>
            </w:r>
            <w:r w:rsidRPr="00201374">
              <w:rPr>
                <w:bCs/>
                <w:sz w:val="16"/>
                <w:szCs w:val="16"/>
              </w:rPr>
              <w:t>.</w:t>
            </w:r>
            <w:r>
              <w:rPr>
                <w:bCs/>
                <w:sz w:val="16"/>
                <w:szCs w:val="16"/>
              </w:rPr>
              <w:t xml:space="preserve"> </w:t>
            </w:r>
            <w:r w:rsidRPr="0047746F">
              <w:rPr>
                <w:bCs/>
                <w:sz w:val="16"/>
                <w:szCs w:val="16"/>
                <w:lang w:val="en-US"/>
              </w:rPr>
              <w:t>h</w:t>
            </w:r>
            <w:r w:rsidRPr="00201374">
              <w:rPr>
                <w:bCs/>
                <w:sz w:val="16"/>
                <w:szCs w:val="16"/>
              </w:rPr>
              <w:t>=2,2</w:t>
            </w:r>
            <w:r w:rsidRPr="0047746F">
              <w:rPr>
                <w:bCs/>
                <w:sz w:val="16"/>
                <w:szCs w:val="16"/>
              </w:rPr>
              <w:t>м</w:t>
            </w:r>
            <w:r w:rsidRPr="00201374">
              <w:rPr>
                <w:bCs/>
                <w:sz w:val="16"/>
                <w:szCs w:val="16"/>
              </w:rPr>
              <w:t xml:space="preserve">. </w:t>
            </w:r>
            <w:r w:rsidRPr="0047746F">
              <w:rPr>
                <w:bCs/>
                <w:sz w:val="16"/>
                <w:szCs w:val="16"/>
                <w:lang w:val="en-US"/>
              </w:rPr>
              <w:t>v</w:t>
            </w:r>
            <w:r w:rsidRPr="00201374">
              <w:rPr>
                <w:bCs/>
                <w:sz w:val="16"/>
                <w:szCs w:val="16"/>
              </w:rPr>
              <w:t>=30</w:t>
            </w:r>
            <w:r w:rsidRPr="0047746F">
              <w:rPr>
                <w:bCs/>
                <w:sz w:val="16"/>
                <w:szCs w:val="16"/>
                <w:lang w:val="en-US"/>
              </w:rPr>
              <w:t>m</w:t>
            </w:r>
            <w:r w:rsidRPr="00201374">
              <w:rPr>
                <w:bCs/>
                <w:sz w:val="16"/>
                <w:szCs w:val="16"/>
              </w:rPr>
              <w:t>3</w:t>
            </w:r>
            <w:r>
              <w:rPr>
                <w:bCs/>
                <w:sz w:val="16"/>
                <w:szCs w:val="16"/>
              </w:rPr>
              <w:t xml:space="preserve"> </w:t>
            </w:r>
            <w:r w:rsidRPr="00201374">
              <w:rPr>
                <w:bCs/>
                <w:sz w:val="16"/>
                <w:szCs w:val="16"/>
              </w:rPr>
              <w:t xml:space="preserve">10000 </w:t>
            </w:r>
            <w:r w:rsidRPr="0047746F">
              <w:rPr>
                <w:bCs/>
                <w:sz w:val="16"/>
                <w:szCs w:val="16"/>
              </w:rPr>
              <w:t>кг</w:t>
            </w:r>
            <w:r w:rsidRPr="00201374">
              <w:rPr>
                <w:bCs/>
                <w:sz w:val="16"/>
                <w:szCs w:val="16"/>
              </w:rPr>
              <w:t>.</w:t>
            </w:r>
            <w:r w:rsidRPr="0047746F">
              <w:rPr>
                <w:bCs/>
                <w:sz w:val="16"/>
                <w:szCs w:val="16"/>
              </w:rPr>
              <w:t>(12)</w:t>
            </w:r>
          </w:p>
        </w:tc>
        <w:tc>
          <w:tcPr>
            <w:tcW w:w="851" w:type="dxa"/>
            <w:gridSpan w:val="2"/>
          </w:tcPr>
          <w:p w:rsidR="00372874" w:rsidRPr="0047746F" w:rsidRDefault="00372874" w:rsidP="00B6661D">
            <w:pPr>
              <w:jc w:val="center"/>
              <w:rPr>
                <w:bCs/>
                <w:sz w:val="16"/>
                <w:szCs w:val="16"/>
              </w:rPr>
            </w:pPr>
            <w:r w:rsidRPr="0047746F">
              <w:rPr>
                <w:bCs/>
                <w:sz w:val="16"/>
                <w:szCs w:val="16"/>
              </w:rPr>
              <w:t>5001-10000</w:t>
            </w:r>
          </w:p>
        </w:tc>
        <w:tc>
          <w:tcPr>
            <w:tcW w:w="992" w:type="dxa"/>
            <w:gridSpan w:val="2"/>
          </w:tcPr>
          <w:p w:rsidR="00372874" w:rsidRPr="0047746F" w:rsidRDefault="00372874" w:rsidP="00B6661D">
            <w:pPr>
              <w:jc w:val="center"/>
              <w:rPr>
                <w:bCs/>
                <w:sz w:val="16"/>
                <w:szCs w:val="16"/>
              </w:rPr>
            </w:pPr>
            <w:r w:rsidRPr="0047746F">
              <w:rPr>
                <w:bCs/>
                <w:sz w:val="16"/>
                <w:szCs w:val="16"/>
              </w:rPr>
              <w:t>от 20 до 30</w:t>
            </w:r>
          </w:p>
        </w:tc>
        <w:tc>
          <w:tcPr>
            <w:tcW w:w="1134" w:type="dxa"/>
            <w:gridSpan w:val="2"/>
          </w:tcPr>
          <w:p w:rsidR="00372874" w:rsidRPr="0047746F" w:rsidRDefault="00372874" w:rsidP="00B6661D">
            <w:pPr>
              <w:jc w:val="center"/>
              <w:rPr>
                <w:bCs/>
                <w:sz w:val="16"/>
                <w:szCs w:val="16"/>
              </w:rPr>
            </w:pPr>
            <w:r w:rsidRPr="0047746F">
              <w:rPr>
                <w:bCs/>
                <w:sz w:val="16"/>
                <w:szCs w:val="16"/>
              </w:rPr>
              <w:t>7</w:t>
            </w:r>
          </w:p>
        </w:tc>
        <w:tc>
          <w:tcPr>
            <w:tcW w:w="1559" w:type="dxa"/>
            <w:gridSpan w:val="2"/>
          </w:tcPr>
          <w:p w:rsidR="00372874" w:rsidRPr="0047746F" w:rsidRDefault="00372874" w:rsidP="00B6661D">
            <w:pPr>
              <w:jc w:val="center"/>
              <w:rPr>
                <w:bCs/>
                <w:sz w:val="16"/>
                <w:szCs w:val="16"/>
              </w:rPr>
            </w:pPr>
            <w:r w:rsidRPr="0047746F">
              <w:rPr>
                <w:bCs/>
                <w:sz w:val="16"/>
                <w:szCs w:val="16"/>
              </w:rPr>
              <w:t>2</w:t>
            </w:r>
          </w:p>
        </w:tc>
        <w:tc>
          <w:tcPr>
            <w:tcW w:w="1134" w:type="dxa"/>
            <w:gridSpan w:val="2"/>
          </w:tcPr>
          <w:p w:rsidR="00372874" w:rsidRPr="0047746F" w:rsidRDefault="00372874" w:rsidP="00B6661D">
            <w:pPr>
              <w:jc w:val="center"/>
              <w:rPr>
                <w:bCs/>
                <w:sz w:val="16"/>
                <w:szCs w:val="16"/>
              </w:rPr>
            </w:pPr>
            <w:r>
              <w:rPr>
                <w:bCs/>
                <w:sz w:val="16"/>
                <w:szCs w:val="16"/>
              </w:rPr>
              <w:t>13000</w:t>
            </w:r>
            <w:r w:rsidRPr="0047746F">
              <w:rPr>
                <w:bCs/>
                <w:sz w:val="16"/>
                <w:szCs w:val="16"/>
              </w:rPr>
              <w:t>,00</w:t>
            </w:r>
          </w:p>
        </w:tc>
        <w:tc>
          <w:tcPr>
            <w:tcW w:w="992" w:type="dxa"/>
            <w:gridSpan w:val="2"/>
          </w:tcPr>
          <w:p w:rsidR="00372874" w:rsidRPr="0047746F" w:rsidRDefault="00372874" w:rsidP="00B6661D">
            <w:pPr>
              <w:jc w:val="center"/>
              <w:rPr>
                <w:bCs/>
                <w:sz w:val="16"/>
                <w:szCs w:val="16"/>
              </w:rPr>
            </w:pPr>
            <w:r>
              <w:rPr>
                <w:bCs/>
                <w:sz w:val="16"/>
                <w:szCs w:val="16"/>
              </w:rPr>
              <w:t>1200</w:t>
            </w:r>
            <w:r w:rsidRPr="0047746F">
              <w:rPr>
                <w:bCs/>
                <w:sz w:val="16"/>
                <w:szCs w:val="16"/>
              </w:rPr>
              <w:t>,00</w:t>
            </w:r>
          </w:p>
        </w:tc>
        <w:tc>
          <w:tcPr>
            <w:tcW w:w="1134" w:type="dxa"/>
            <w:gridSpan w:val="3"/>
          </w:tcPr>
          <w:p w:rsidR="00372874" w:rsidRPr="0047746F" w:rsidRDefault="00372874" w:rsidP="00B6661D">
            <w:pPr>
              <w:jc w:val="center"/>
              <w:rPr>
                <w:bCs/>
                <w:sz w:val="16"/>
                <w:szCs w:val="16"/>
              </w:rPr>
            </w:pPr>
            <w:r>
              <w:rPr>
                <w:bCs/>
                <w:sz w:val="16"/>
                <w:szCs w:val="16"/>
              </w:rPr>
              <w:t>1500</w:t>
            </w:r>
            <w:r w:rsidRPr="0047746F">
              <w:rPr>
                <w:bCs/>
                <w:sz w:val="16"/>
                <w:szCs w:val="16"/>
              </w:rPr>
              <w:t>,00</w:t>
            </w:r>
          </w:p>
        </w:tc>
        <w:tc>
          <w:tcPr>
            <w:tcW w:w="1134" w:type="dxa"/>
            <w:gridSpan w:val="2"/>
          </w:tcPr>
          <w:p w:rsidR="00372874" w:rsidRPr="0047746F" w:rsidRDefault="00372874" w:rsidP="00B6661D">
            <w:pPr>
              <w:jc w:val="center"/>
              <w:rPr>
                <w:bCs/>
                <w:sz w:val="16"/>
                <w:szCs w:val="16"/>
              </w:rPr>
            </w:pPr>
            <w:r>
              <w:rPr>
                <w:bCs/>
                <w:sz w:val="16"/>
                <w:szCs w:val="16"/>
              </w:rPr>
              <w:t>55,00</w:t>
            </w:r>
          </w:p>
        </w:tc>
      </w:tr>
      <w:tr w:rsidR="00372874" w:rsidRPr="0047746F" w:rsidTr="00BA5EE0">
        <w:trPr>
          <w:trHeight w:val="163"/>
        </w:trPr>
        <w:tc>
          <w:tcPr>
            <w:tcW w:w="1843" w:type="dxa"/>
          </w:tcPr>
          <w:p w:rsidR="00372874" w:rsidRPr="0047746F" w:rsidRDefault="00372874" w:rsidP="00B6661D">
            <w:pPr>
              <w:ind w:left="-108" w:right="-108"/>
              <w:jc w:val="center"/>
              <w:rPr>
                <w:bCs/>
                <w:sz w:val="16"/>
                <w:szCs w:val="16"/>
              </w:rPr>
            </w:pPr>
            <w:r w:rsidRPr="0047746F">
              <w:rPr>
                <w:bCs/>
                <w:sz w:val="16"/>
                <w:szCs w:val="16"/>
                <w:lang w:val="en-US"/>
              </w:rPr>
              <w:t>L</w:t>
            </w:r>
            <w:r w:rsidRPr="00201374">
              <w:rPr>
                <w:bCs/>
                <w:sz w:val="16"/>
                <w:szCs w:val="16"/>
              </w:rPr>
              <w:t>=13</w:t>
            </w:r>
            <w:proofErr w:type="gramStart"/>
            <w:r w:rsidRPr="00201374">
              <w:rPr>
                <w:bCs/>
                <w:sz w:val="16"/>
                <w:szCs w:val="16"/>
              </w:rPr>
              <w:t>,6</w:t>
            </w:r>
            <w:proofErr w:type="gramEnd"/>
            <w:r w:rsidRPr="00201374">
              <w:rPr>
                <w:bCs/>
                <w:sz w:val="16"/>
                <w:szCs w:val="16"/>
              </w:rPr>
              <w:t xml:space="preserve"> </w:t>
            </w:r>
            <w:r w:rsidRPr="0047746F">
              <w:rPr>
                <w:bCs/>
                <w:sz w:val="16"/>
                <w:szCs w:val="16"/>
              </w:rPr>
              <w:t>м</w:t>
            </w:r>
            <w:r w:rsidRPr="00201374">
              <w:rPr>
                <w:bCs/>
                <w:sz w:val="16"/>
                <w:szCs w:val="16"/>
              </w:rPr>
              <w:t>.</w:t>
            </w:r>
            <w:r w:rsidRPr="0047746F">
              <w:rPr>
                <w:bCs/>
                <w:sz w:val="16"/>
                <w:szCs w:val="16"/>
                <w:lang w:val="en-US"/>
              </w:rPr>
              <w:t>b</w:t>
            </w:r>
            <w:r w:rsidRPr="00201374">
              <w:rPr>
                <w:bCs/>
                <w:sz w:val="16"/>
                <w:szCs w:val="16"/>
              </w:rPr>
              <w:t>=2,2</w:t>
            </w:r>
            <w:r w:rsidRPr="0047746F">
              <w:rPr>
                <w:bCs/>
                <w:sz w:val="16"/>
                <w:szCs w:val="16"/>
              </w:rPr>
              <w:t>м</w:t>
            </w:r>
            <w:r w:rsidRPr="00201374">
              <w:rPr>
                <w:bCs/>
                <w:sz w:val="16"/>
                <w:szCs w:val="16"/>
              </w:rPr>
              <w:t xml:space="preserve">.  </w:t>
            </w:r>
            <w:r w:rsidRPr="0047746F">
              <w:rPr>
                <w:bCs/>
                <w:sz w:val="16"/>
                <w:szCs w:val="16"/>
                <w:lang w:val="en-US"/>
              </w:rPr>
              <w:t>h</w:t>
            </w:r>
            <w:r w:rsidRPr="00201374">
              <w:rPr>
                <w:bCs/>
                <w:sz w:val="16"/>
                <w:szCs w:val="16"/>
              </w:rPr>
              <w:t>=2,4</w:t>
            </w:r>
            <w:r w:rsidRPr="0047746F">
              <w:rPr>
                <w:bCs/>
                <w:sz w:val="16"/>
                <w:szCs w:val="16"/>
              </w:rPr>
              <w:t>м</w:t>
            </w:r>
            <w:r w:rsidRPr="00201374">
              <w:rPr>
                <w:bCs/>
                <w:sz w:val="16"/>
                <w:szCs w:val="16"/>
              </w:rPr>
              <w:t xml:space="preserve">. </w:t>
            </w:r>
            <w:r w:rsidRPr="0047746F">
              <w:rPr>
                <w:bCs/>
                <w:sz w:val="16"/>
                <w:szCs w:val="16"/>
                <w:lang w:val="en-US"/>
              </w:rPr>
              <w:t>v</w:t>
            </w:r>
            <w:r w:rsidRPr="00201374">
              <w:rPr>
                <w:bCs/>
                <w:sz w:val="16"/>
                <w:szCs w:val="16"/>
              </w:rPr>
              <w:t>=82</w:t>
            </w:r>
            <w:r w:rsidRPr="0047746F">
              <w:rPr>
                <w:bCs/>
                <w:sz w:val="16"/>
                <w:szCs w:val="16"/>
                <w:lang w:val="en-US"/>
              </w:rPr>
              <w:t>m</w:t>
            </w:r>
            <w:r w:rsidRPr="00201374">
              <w:rPr>
                <w:bCs/>
                <w:sz w:val="16"/>
                <w:szCs w:val="16"/>
              </w:rPr>
              <w:t>3</w:t>
            </w:r>
            <w:r>
              <w:rPr>
                <w:bCs/>
                <w:sz w:val="16"/>
                <w:szCs w:val="16"/>
              </w:rPr>
              <w:t xml:space="preserve"> </w:t>
            </w:r>
            <w:r w:rsidRPr="00201374">
              <w:rPr>
                <w:bCs/>
                <w:sz w:val="16"/>
                <w:szCs w:val="16"/>
              </w:rPr>
              <w:t xml:space="preserve">20000 </w:t>
            </w:r>
            <w:r w:rsidRPr="0047746F">
              <w:rPr>
                <w:bCs/>
                <w:sz w:val="16"/>
                <w:szCs w:val="16"/>
              </w:rPr>
              <w:t>кг</w:t>
            </w:r>
            <w:r w:rsidRPr="00201374">
              <w:rPr>
                <w:bCs/>
                <w:sz w:val="16"/>
                <w:szCs w:val="16"/>
              </w:rPr>
              <w:t>.</w:t>
            </w:r>
            <w:r w:rsidRPr="0047746F">
              <w:rPr>
                <w:bCs/>
                <w:sz w:val="16"/>
                <w:szCs w:val="16"/>
              </w:rPr>
              <w:t>(33)</w:t>
            </w:r>
          </w:p>
        </w:tc>
        <w:tc>
          <w:tcPr>
            <w:tcW w:w="851" w:type="dxa"/>
            <w:gridSpan w:val="2"/>
          </w:tcPr>
          <w:p w:rsidR="00372874" w:rsidRPr="0047746F" w:rsidRDefault="00372874" w:rsidP="00B6661D">
            <w:pPr>
              <w:jc w:val="center"/>
              <w:rPr>
                <w:bCs/>
                <w:sz w:val="16"/>
                <w:szCs w:val="16"/>
              </w:rPr>
            </w:pPr>
            <w:r w:rsidRPr="0047746F">
              <w:rPr>
                <w:bCs/>
                <w:sz w:val="16"/>
                <w:szCs w:val="16"/>
              </w:rPr>
              <w:t>10001-20000</w:t>
            </w:r>
          </w:p>
        </w:tc>
        <w:tc>
          <w:tcPr>
            <w:tcW w:w="992" w:type="dxa"/>
            <w:gridSpan w:val="2"/>
          </w:tcPr>
          <w:p w:rsidR="00372874" w:rsidRPr="0047746F" w:rsidRDefault="00372874" w:rsidP="00B6661D">
            <w:pPr>
              <w:jc w:val="center"/>
              <w:rPr>
                <w:bCs/>
                <w:sz w:val="16"/>
                <w:szCs w:val="16"/>
              </w:rPr>
            </w:pPr>
            <w:r w:rsidRPr="0047746F">
              <w:rPr>
                <w:bCs/>
                <w:sz w:val="16"/>
                <w:szCs w:val="16"/>
              </w:rPr>
              <w:t>от 30 до 82</w:t>
            </w:r>
          </w:p>
        </w:tc>
        <w:tc>
          <w:tcPr>
            <w:tcW w:w="1134" w:type="dxa"/>
            <w:gridSpan w:val="2"/>
          </w:tcPr>
          <w:p w:rsidR="00372874" w:rsidRPr="0047746F" w:rsidRDefault="00372874" w:rsidP="00B6661D">
            <w:pPr>
              <w:jc w:val="center"/>
              <w:rPr>
                <w:bCs/>
                <w:sz w:val="16"/>
                <w:szCs w:val="16"/>
              </w:rPr>
            </w:pPr>
            <w:r w:rsidRPr="0047746F">
              <w:rPr>
                <w:bCs/>
                <w:sz w:val="16"/>
                <w:szCs w:val="16"/>
              </w:rPr>
              <w:t>7</w:t>
            </w:r>
          </w:p>
        </w:tc>
        <w:tc>
          <w:tcPr>
            <w:tcW w:w="1559" w:type="dxa"/>
            <w:gridSpan w:val="2"/>
          </w:tcPr>
          <w:p w:rsidR="00372874" w:rsidRPr="0047746F" w:rsidRDefault="00372874" w:rsidP="00B6661D">
            <w:pPr>
              <w:jc w:val="center"/>
              <w:rPr>
                <w:bCs/>
                <w:sz w:val="16"/>
                <w:szCs w:val="16"/>
              </w:rPr>
            </w:pPr>
            <w:r w:rsidRPr="0047746F">
              <w:rPr>
                <w:bCs/>
                <w:sz w:val="16"/>
                <w:szCs w:val="16"/>
              </w:rPr>
              <w:t>3</w:t>
            </w:r>
          </w:p>
        </w:tc>
        <w:tc>
          <w:tcPr>
            <w:tcW w:w="1134" w:type="dxa"/>
            <w:gridSpan w:val="2"/>
          </w:tcPr>
          <w:p w:rsidR="00372874" w:rsidRPr="0047746F" w:rsidRDefault="00372874" w:rsidP="00B6661D">
            <w:pPr>
              <w:jc w:val="center"/>
              <w:rPr>
                <w:bCs/>
                <w:sz w:val="16"/>
                <w:szCs w:val="16"/>
              </w:rPr>
            </w:pPr>
            <w:r>
              <w:rPr>
                <w:bCs/>
                <w:sz w:val="16"/>
                <w:szCs w:val="16"/>
              </w:rPr>
              <w:t>18000,00</w:t>
            </w:r>
          </w:p>
        </w:tc>
        <w:tc>
          <w:tcPr>
            <w:tcW w:w="992" w:type="dxa"/>
            <w:gridSpan w:val="2"/>
          </w:tcPr>
          <w:p w:rsidR="00372874" w:rsidRPr="0047746F" w:rsidRDefault="00372874" w:rsidP="00B6661D">
            <w:pPr>
              <w:jc w:val="center"/>
              <w:rPr>
                <w:bCs/>
                <w:sz w:val="16"/>
                <w:szCs w:val="16"/>
              </w:rPr>
            </w:pPr>
            <w:r>
              <w:rPr>
                <w:bCs/>
                <w:sz w:val="16"/>
                <w:szCs w:val="16"/>
              </w:rPr>
              <w:t>2000,00</w:t>
            </w:r>
          </w:p>
        </w:tc>
        <w:tc>
          <w:tcPr>
            <w:tcW w:w="1134" w:type="dxa"/>
            <w:gridSpan w:val="3"/>
          </w:tcPr>
          <w:p w:rsidR="00372874" w:rsidRPr="0047746F" w:rsidRDefault="00372874" w:rsidP="00B6661D">
            <w:pPr>
              <w:jc w:val="center"/>
              <w:rPr>
                <w:bCs/>
                <w:sz w:val="16"/>
                <w:szCs w:val="16"/>
              </w:rPr>
            </w:pPr>
            <w:r>
              <w:rPr>
                <w:bCs/>
                <w:sz w:val="16"/>
                <w:szCs w:val="16"/>
              </w:rPr>
              <w:t>1900,00</w:t>
            </w:r>
          </w:p>
        </w:tc>
        <w:tc>
          <w:tcPr>
            <w:tcW w:w="1134" w:type="dxa"/>
            <w:gridSpan w:val="2"/>
          </w:tcPr>
          <w:p w:rsidR="00372874" w:rsidRPr="0047746F" w:rsidRDefault="00372874" w:rsidP="00B6661D">
            <w:pPr>
              <w:jc w:val="center"/>
              <w:rPr>
                <w:bCs/>
                <w:sz w:val="16"/>
                <w:szCs w:val="16"/>
              </w:rPr>
            </w:pPr>
            <w:r>
              <w:rPr>
                <w:bCs/>
                <w:sz w:val="16"/>
                <w:szCs w:val="16"/>
              </w:rPr>
              <w:t>60,00</w:t>
            </w:r>
          </w:p>
        </w:tc>
      </w:tr>
      <w:tr w:rsidR="00372874" w:rsidRPr="0047746F" w:rsidTr="00BA5EE0">
        <w:trPr>
          <w:trHeight w:val="163"/>
        </w:trPr>
        <w:tc>
          <w:tcPr>
            <w:tcW w:w="10773" w:type="dxa"/>
            <w:gridSpan w:val="18"/>
          </w:tcPr>
          <w:p w:rsidR="00372874" w:rsidRPr="00123766" w:rsidRDefault="00372874" w:rsidP="00B6661D">
            <w:pPr>
              <w:ind w:left="-108" w:right="-108"/>
              <w:jc w:val="center"/>
              <w:rPr>
                <w:bCs/>
                <w:sz w:val="20"/>
                <w:szCs w:val="20"/>
              </w:rPr>
            </w:pPr>
            <w:r>
              <w:rPr>
                <w:b/>
                <w:bCs/>
                <w:sz w:val="20"/>
                <w:szCs w:val="20"/>
              </w:rPr>
              <w:t xml:space="preserve">Тарифы на услуги </w:t>
            </w:r>
            <w:proofErr w:type="spellStart"/>
            <w:r>
              <w:rPr>
                <w:b/>
                <w:bCs/>
                <w:sz w:val="20"/>
                <w:szCs w:val="20"/>
              </w:rPr>
              <w:t>автоэкспедирования</w:t>
            </w:r>
            <w:proofErr w:type="spellEnd"/>
            <w:r>
              <w:rPr>
                <w:b/>
                <w:bCs/>
                <w:sz w:val="20"/>
                <w:szCs w:val="20"/>
              </w:rPr>
              <w:t xml:space="preserve"> </w:t>
            </w:r>
            <w:r w:rsidRPr="00123766">
              <w:rPr>
                <w:b/>
                <w:bCs/>
                <w:sz w:val="20"/>
                <w:szCs w:val="20"/>
              </w:rPr>
              <w:t>по городу Санкт-Петербургу и Ленинградской области</w:t>
            </w:r>
          </w:p>
        </w:tc>
      </w:tr>
      <w:tr w:rsidR="00372874" w:rsidRPr="0047746F" w:rsidTr="00BA5EE0">
        <w:trPr>
          <w:trHeight w:val="163"/>
        </w:trPr>
        <w:tc>
          <w:tcPr>
            <w:tcW w:w="1843" w:type="dxa"/>
          </w:tcPr>
          <w:p w:rsidR="00372874" w:rsidRPr="0047746F" w:rsidRDefault="00372874" w:rsidP="00B6661D">
            <w:pPr>
              <w:ind w:left="-108" w:right="-108"/>
              <w:rPr>
                <w:bCs/>
                <w:sz w:val="16"/>
                <w:szCs w:val="16"/>
              </w:rPr>
            </w:pPr>
            <w:r w:rsidRPr="0047746F">
              <w:rPr>
                <w:bCs/>
                <w:sz w:val="16"/>
                <w:szCs w:val="16"/>
              </w:rPr>
              <w:t>Параметры автотранспортного средства для погрузки: длина (L), ширина (b), высота (h), объем (v)/</w:t>
            </w:r>
          </w:p>
          <w:p w:rsidR="00372874" w:rsidRPr="0047746F" w:rsidRDefault="00372874" w:rsidP="00B6661D">
            <w:pPr>
              <w:ind w:left="-108" w:right="-108"/>
              <w:rPr>
                <w:bCs/>
                <w:sz w:val="16"/>
                <w:szCs w:val="16"/>
              </w:rPr>
            </w:pPr>
            <w:proofErr w:type="gramStart"/>
            <w:r w:rsidRPr="0047746F">
              <w:rPr>
                <w:bCs/>
                <w:sz w:val="16"/>
                <w:szCs w:val="16"/>
              </w:rPr>
              <w:t>Грузоподъемность  (</w:t>
            </w:r>
            <w:proofErr w:type="gramEnd"/>
            <w:r w:rsidRPr="0047746F">
              <w:rPr>
                <w:bCs/>
                <w:sz w:val="16"/>
                <w:szCs w:val="16"/>
              </w:rPr>
              <w:t>кг)</w:t>
            </w:r>
          </w:p>
          <w:p w:rsidR="00372874" w:rsidRPr="0047746F" w:rsidRDefault="00372874" w:rsidP="00B6661D">
            <w:pPr>
              <w:ind w:left="-108" w:right="-108"/>
              <w:rPr>
                <w:b/>
                <w:bCs/>
                <w:sz w:val="16"/>
                <w:szCs w:val="16"/>
              </w:rPr>
            </w:pPr>
            <w:r w:rsidRPr="0047746F">
              <w:rPr>
                <w:bCs/>
                <w:sz w:val="16"/>
                <w:szCs w:val="16"/>
              </w:rPr>
              <w:t xml:space="preserve">(кол-во вмещаемых </w:t>
            </w:r>
            <w:proofErr w:type="spellStart"/>
            <w:r w:rsidRPr="0047746F">
              <w:rPr>
                <w:bCs/>
                <w:sz w:val="16"/>
                <w:szCs w:val="16"/>
              </w:rPr>
              <w:t>европаллет</w:t>
            </w:r>
            <w:proofErr w:type="spellEnd"/>
            <w:r w:rsidRPr="0047746F">
              <w:rPr>
                <w:bCs/>
                <w:sz w:val="16"/>
                <w:szCs w:val="16"/>
              </w:rPr>
              <w:t xml:space="preserve"> по стандарту UIC 435-2, шт.)</w:t>
            </w:r>
          </w:p>
        </w:tc>
        <w:tc>
          <w:tcPr>
            <w:tcW w:w="851" w:type="dxa"/>
            <w:gridSpan w:val="2"/>
          </w:tcPr>
          <w:p w:rsidR="00372874" w:rsidRPr="0047746F" w:rsidRDefault="00372874" w:rsidP="00B6661D">
            <w:pPr>
              <w:ind w:left="-108" w:right="-108"/>
              <w:jc w:val="center"/>
              <w:rPr>
                <w:bCs/>
                <w:sz w:val="16"/>
                <w:szCs w:val="16"/>
              </w:rPr>
            </w:pPr>
            <w:r w:rsidRPr="0047746F">
              <w:rPr>
                <w:bCs/>
                <w:sz w:val="16"/>
                <w:szCs w:val="16"/>
              </w:rPr>
              <w:t>Вес груза (кг.)</w:t>
            </w:r>
          </w:p>
        </w:tc>
        <w:tc>
          <w:tcPr>
            <w:tcW w:w="992" w:type="dxa"/>
            <w:gridSpan w:val="2"/>
          </w:tcPr>
          <w:p w:rsidR="00372874" w:rsidRPr="0047746F" w:rsidRDefault="00372874" w:rsidP="00B6661D">
            <w:pPr>
              <w:ind w:left="-108" w:right="-108"/>
              <w:jc w:val="center"/>
              <w:rPr>
                <w:bCs/>
                <w:sz w:val="16"/>
                <w:szCs w:val="16"/>
              </w:rPr>
            </w:pPr>
            <w:r w:rsidRPr="0047746F">
              <w:rPr>
                <w:bCs/>
                <w:sz w:val="16"/>
                <w:szCs w:val="16"/>
              </w:rPr>
              <w:t>Объем груза (м3)</w:t>
            </w:r>
          </w:p>
        </w:tc>
        <w:tc>
          <w:tcPr>
            <w:tcW w:w="1134" w:type="dxa"/>
            <w:gridSpan w:val="2"/>
          </w:tcPr>
          <w:p w:rsidR="00372874" w:rsidRPr="0047746F" w:rsidRDefault="00372874" w:rsidP="00B6661D">
            <w:pPr>
              <w:ind w:left="-108" w:right="-108"/>
              <w:jc w:val="center"/>
              <w:rPr>
                <w:bCs/>
                <w:sz w:val="16"/>
                <w:szCs w:val="16"/>
              </w:rPr>
            </w:pPr>
            <w:r w:rsidRPr="0047746F">
              <w:rPr>
                <w:bCs/>
                <w:sz w:val="16"/>
                <w:szCs w:val="16"/>
              </w:rPr>
              <w:t>Минимальное оплачиваемое время работы автотранспортного средства в руб. (нормативное время работы в часах)</w:t>
            </w:r>
          </w:p>
        </w:tc>
        <w:tc>
          <w:tcPr>
            <w:tcW w:w="1559" w:type="dxa"/>
            <w:gridSpan w:val="2"/>
          </w:tcPr>
          <w:p w:rsidR="00372874" w:rsidRPr="0047746F" w:rsidRDefault="00372874" w:rsidP="00B6661D">
            <w:pPr>
              <w:ind w:left="-108" w:right="-108"/>
              <w:jc w:val="center"/>
              <w:rPr>
                <w:bCs/>
                <w:sz w:val="16"/>
                <w:szCs w:val="16"/>
              </w:rPr>
            </w:pPr>
            <w:r w:rsidRPr="0047746F">
              <w:rPr>
                <w:bCs/>
                <w:sz w:val="16"/>
                <w:szCs w:val="16"/>
              </w:rPr>
              <w:t>Норм. время погрузки /</w:t>
            </w:r>
            <w:proofErr w:type="gramStart"/>
            <w:r w:rsidRPr="0047746F">
              <w:rPr>
                <w:bCs/>
                <w:sz w:val="16"/>
                <w:szCs w:val="16"/>
              </w:rPr>
              <w:t>выгрузки  ТС</w:t>
            </w:r>
            <w:proofErr w:type="gramEnd"/>
            <w:r w:rsidRPr="0047746F">
              <w:rPr>
                <w:bCs/>
                <w:sz w:val="16"/>
                <w:szCs w:val="16"/>
              </w:rPr>
              <w:t xml:space="preserve"> на складе (в часах, включается в минимальное оплачиваемое время )</w:t>
            </w:r>
          </w:p>
        </w:tc>
        <w:tc>
          <w:tcPr>
            <w:tcW w:w="1134" w:type="dxa"/>
            <w:gridSpan w:val="2"/>
          </w:tcPr>
          <w:p w:rsidR="00372874" w:rsidRPr="0047746F" w:rsidRDefault="00372874" w:rsidP="00B6661D">
            <w:pPr>
              <w:ind w:left="-108" w:right="-108"/>
              <w:jc w:val="center"/>
              <w:rPr>
                <w:bCs/>
                <w:sz w:val="16"/>
                <w:szCs w:val="16"/>
              </w:rPr>
            </w:pPr>
            <w:r w:rsidRPr="0047746F">
              <w:rPr>
                <w:bCs/>
                <w:sz w:val="16"/>
                <w:szCs w:val="16"/>
              </w:rPr>
              <w:t>Стоимость минимального заказа (руб.)</w:t>
            </w:r>
          </w:p>
        </w:tc>
        <w:tc>
          <w:tcPr>
            <w:tcW w:w="1134" w:type="dxa"/>
            <w:gridSpan w:val="3"/>
          </w:tcPr>
          <w:p w:rsidR="00372874" w:rsidRPr="0047746F" w:rsidRDefault="00372874" w:rsidP="00B6661D">
            <w:pPr>
              <w:ind w:left="-108" w:right="-108"/>
              <w:jc w:val="center"/>
              <w:rPr>
                <w:bCs/>
                <w:sz w:val="16"/>
                <w:szCs w:val="16"/>
              </w:rPr>
            </w:pPr>
            <w:r w:rsidRPr="0047746F">
              <w:rPr>
                <w:bCs/>
                <w:sz w:val="16"/>
                <w:szCs w:val="16"/>
              </w:rPr>
              <w:t>Сверхнормативная работа автомобиля за 1 час (руб.)</w:t>
            </w:r>
          </w:p>
        </w:tc>
        <w:tc>
          <w:tcPr>
            <w:tcW w:w="992" w:type="dxa"/>
            <w:gridSpan w:val="2"/>
          </w:tcPr>
          <w:p w:rsidR="00372874" w:rsidRPr="0047746F" w:rsidRDefault="00372874" w:rsidP="00B6661D">
            <w:pPr>
              <w:rPr>
                <w:bCs/>
                <w:sz w:val="16"/>
                <w:szCs w:val="16"/>
              </w:rPr>
            </w:pPr>
            <w:r w:rsidRPr="0047746F">
              <w:rPr>
                <w:bCs/>
                <w:sz w:val="16"/>
                <w:szCs w:val="16"/>
              </w:rPr>
              <w:t>Доплата за доставку при перевозках по Ленинградской области за 1 км. (руб.)</w:t>
            </w:r>
          </w:p>
        </w:tc>
        <w:tc>
          <w:tcPr>
            <w:tcW w:w="1134" w:type="dxa"/>
            <w:gridSpan w:val="2"/>
          </w:tcPr>
          <w:p w:rsidR="00372874" w:rsidRPr="0047746F" w:rsidRDefault="00372874" w:rsidP="00B6661D">
            <w:pPr>
              <w:jc w:val="center"/>
              <w:rPr>
                <w:b/>
                <w:bCs/>
                <w:sz w:val="16"/>
                <w:szCs w:val="16"/>
              </w:rPr>
            </w:pPr>
            <w:r>
              <w:rPr>
                <w:b/>
                <w:bCs/>
                <w:sz w:val="16"/>
                <w:szCs w:val="16"/>
              </w:rPr>
              <w:t>-</w:t>
            </w:r>
          </w:p>
        </w:tc>
      </w:tr>
      <w:tr w:rsidR="00372874" w:rsidRPr="0047746F" w:rsidTr="00BA5EE0">
        <w:trPr>
          <w:trHeight w:val="163"/>
        </w:trPr>
        <w:tc>
          <w:tcPr>
            <w:tcW w:w="1843" w:type="dxa"/>
          </w:tcPr>
          <w:p w:rsidR="00372874" w:rsidRPr="0047746F" w:rsidRDefault="00372874" w:rsidP="00B6661D">
            <w:pPr>
              <w:ind w:left="-108" w:right="-108"/>
              <w:jc w:val="center"/>
              <w:rPr>
                <w:bCs/>
                <w:sz w:val="16"/>
                <w:szCs w:val="16"/>
              </w:rPr>
            </w:pPr>
            <w:r w:rsidRPr="0047746F">
              <w:rPr>
                <w:bCs/>
                <w:sz w:val="16"/>
                <w:szCs w:val="16"/>
                <w:lang w:val="en-US"/>
              </w:rPr>
              <w:t>L</w:t>
            </w:r>
            <w:r w:rsidRPr="00201374">
              <w:rPr>
                <w:bCs/>
                <w:sz w:val="16"/>
                <w:szCs w:val="16"/>
                <w:lang w:val="en-US"/>
              </w:rPr>
              <w:t>=3</w:t>
            </w:r>
            <w:proofErr w:type="gramStart"/>
            <w:r w:rsidRPr="00201374">
              <w:rPr>
                <w:bCs/>
                <w:sz w:val="16"/>
                <w:szCs w:val="16"/>
                <w:lang w:val="en-US"/>
              </w:rPr>
              <w:t>,0</w:t>
            </w:r>
            <w:proofErr w:type="gramEnd"/>
            <w:r w:rsidRPr="00201374">
              <w:rPr>
                <w:bCs/>
                <w:sz w:val="16"/>
                <w:szCs w:val="16"/>
                <w:lang w:val="en-US"/>
              </w:rPr>
              <w:t xml:space="preserve"> </w:t>
            </w:r>
            <w:r w:rsidRPr="0047746F">
              <w:rPr>
                <w:bCs/>
                <w:sz w:val="16"/>
                <w:szCs w:val="16"/>
              </w:rPr>
              <w:t>м</w:t>
            </w:r>
            <w:r w:rsidRPr="00201374">
              <w:rPr>
                <w:bCs/>
                <w:sz w:val="16"/>
                <w:szCs w:val="16"/>
                <w:lang w:val="en-US"/>
              </w:rPr>
              <w:t xml:space="preserve">. </w:t>
            </w:r>
            <w:r w:rsidRPr="0047746F">
              <w:rPr>
                <w:bCs/>
                <w:sz w:val="16"/>
                <w:szCs w:val="16"/>
                <w:lang w:val="en-US"/>
              </w:rPr>
              <w:t>b</w:t>
            </w:r>
            <w:r w:rsidRPr="00201374">
              <w:rPr>
                <w:bCs/>
                <w:sz w:val="16"/>
                <w:szCs w:val="16"/>
                <w:lang w:val="en-US"/>
              </w:rPr>
              <w:t>=1,8</w:t>
            </w:r>
            <w:r w:rsidRPr="0047746F">
              <w:rPr>
                <w:bCs/>
                <w:sz w:val="16"/>
                <w:szCs w:val="16"/>
              </w:rPr>
              <w:t>м</w:t>
            </w:r>
            <w:r w:rsidRPr="00201374">
              <w:rPr>
                <w:bCs/>
                <w:sz w:val="16"/>
                <w:szCs w:val="16"/>
                <w:lang w:val="en-US"/>
              </w:rPr>
              <w:t xml:space="preserve">. </w:t>
            </w:r>
            <w:r w:rsidRPr="0047746F">
              <w:rPr>
                <w:bCs/>
                <w:sz w:val="16"/>
                <w:szCs w:val="16"/>
                <w:lang w:val="en-US"/>
              </w:rPr>
              <w:t>h</w:t>
            </w:r>
            <w:r w:rsidRPr="00201374">
              <w:rPr>
                <w:bCs/>
                <w:sz w:val="16"/>
                <w:szCs w:val="16"/>
                <w:lang w:val="en-US"/>
              </w:rPr>
              <w:t>=1,7</w:t>
            </w:r>
            <w:r w:rsidRPr="0047746F">
              <w:rPr>
                <w:bCs/>
                <w:sz w:val="16"/>
                <w:szCs w:val="16"/>
              </w:rPr>
              <w:t>м</w:t>
            </w:r>
            <w:r w:rsidRPr="00201374">
              <w:rPr>
                <w:bCs/>
                <w:sz w:val="16"/>
                <w:szCs w:val="16"/>
                <w:lang w:val="en-US"/>
              </w:rPr>
              <w:t xml:space="preserve">.   </w:t>
            </w:r>
            <w:r w:rsidRPr="0047746F">
              <w:rPr>
                <w:bCs/>
                <w:sz w:val="16"/>
                <w:szCs w:val="16"/>
                <w:lang w:val="en-US"/>
              </w:rPr>
              <w:t>v</w:t>
            </w:r>
            <w:r w:rsidRPr="00201374">
              <w:rPr>
                <w:bCs/>
                <w:sz w:val="16"/>
                <w:szCs w:val="16"/>
                <w:lang w:val="en-US"/>
              </w:rPr>
              <w:t>=8</w:t>
            </w:r>
            <w:r w:rsidRPr="0047746F">
              <w:rPr>
                <w:bCs/>
                <w:sz w:val="16"/>
                <w:szCs w:val="16"/>
                <w:lang w:val="en-US"/>
              </w:rPr>
              <w:t>m</w:t>
            </w:r>
            <w:r w:rsidRPr="00201374">
              <w:rPr>
                <w:bCs/>
                <w:sz w:val="16"/>
                <w:szCs w:val="16"/>
                <w:lang w:val="en-US"/>
              </w:rPr>
              <w:t xml:space="preserve">3 1500 </w:t>
            </w:r>
            <w:r w:rsidRPr="0047746F">
              <w:rPr>
                <w:bCs/>
                <w:sz w:val="16"/>
                <w:szCs w:val="16"/>
              </w:rPr>
              <w:t>кг</w:t>
            </w:r>
            <w:r w:rsidRPr="00201374">
              <w:rPr>
                <w:bCs/>
                <w:sz w:val="16"/>
                <w:szCs w:val="16"/>
                <w:lang w:val="en-US"/>
              </w:rPr>
              <w:t>.</w:t>
            </w:r>
            <w:r w:rsidRPr="001213B3">
              <w:rPr>
                <w:bCs/>
                <w:sz w:val="16"/>
                <w:szCs w:val="16"/>
                <w:lang w:val="en-US"/>
              </w:rPr>
              <w:t xml:space="preserve"> </w:t>
            </w:r>
            <w:r w:rsidRPr="0047746F">
              <w:rPr>
                <w:bCs/>
                <w:sz w:val="16"/>
                <w:szCs w:val="16"/>
              </w:rPr>
              <w:t>(3)</w:t>
            </w:r>
          </w:p>
        </w:tc>
        <w:tc>
          <w:tcPr>
            <w:tcW w:w="851" w:type="dxa"/>
            <w:gridSpan w:val="2"/>
          </w:tcPr>
          <w:p w:rsidR="00372874" w:rsidRPr="0047746F" w:rsidRDefault="00372874" w:rsidP="00B6661D">
            <w:pPr>
              <w:jc w:val="center"/>
              <w:rPr>
                <w:bCs/>
                <w:sz w:val="16"/>
                <w:szCs w:val="16"/>
              </w:rPr>
            </w:pPr>
            <w:r w:rsidRPr="0047746F">
              <w:rPr>
                <w:bCs/>
                <w:sz w:val="16"/>
                <w:szCs w:val="16"/>
              </w:rPr>
              <w:t>1-1500</w:t>
            </w:r>
          </w:p>
        </w:tc>
        <w:tc>
          <w:tcPr>
            <w:tcW w:w="992" w:type="dxa"/>
            <w:gridSpan w:val="2"/>
          </w:tcPr>
          <w:p w:rsidR="00372874" w:rsidRPr="0047746F" w:rsidRDefault="00372874" w:rsidP="00B6661D">
            <w:pPr>
              <w:jc w:val="center"/>
              <w:rPr>
                <w:bCs/>
                <w:sz w:val="16"/>
                <w:szCs w:val="16"/>
              </w:rPr>
            </w:pPr>
            <w:r w:rsidRPr="0047746F">
              <w:rPr>
                <w:bCs/>
                <w:sz w:val="16"/>
                <w:szCs w:val="16"/>
              </w:rPr>
              <w:t>&lt; 8</w:t>
            </w:r>
          </w:p>
        </w:tc>
        <w:tc>
          <w:tcPr>
            <w:tcW w:w="1134" w:type="dxa"/>
            <w:gridSpan w:val="2"/>
          </w:tcPr>
          <w:p w:rsidR="00372874" w:rsidRPr="0047746F" w:rsidRDefault="00372874" w:rsidP="00B6661D">
            <w:pPr>
              <w:ind w:right="281"/>
              <w:jc w:val="center"/>
              <w:rPr>
                <w:sz w:val="16"/>
                <w:szCs w:val="16"/>
              </w:rPr>
            </w:pPr>
            <w:r w:rsidRPr="0047746F">
              <w:rPr>
                <w:sz w:val="16"/>
                <w:szCs w:val="16"/>
              </w:rPr>
              <w:t>5</w:t>
            </w:r>
          </w:p>
        </w:tc>
        <w:tc>
          <w:tcPr>
            <w:tcW w:w="1559" w:type="dxa"/>
            <w:gridSpan w:val="2"/>
          </w:tcPr>
          <w:p w:rsidR="00372874" w:rsidRPr="0047746F" w:rsidRDefault="00372874" w:rsidP="00B6661D">
            <w:pPr>
              <w:ind w:right="281"/>
              <w:jc w:val="center"/>
              <w:rPr>
                <w:sz w:val="16"/>
                <w:szCs w:val="16"/>
              </w:rPr>
            </w:pPr>
            <w:r w:rsidRPr="0047746F">
              <w:rPr>
                <w:sz w:val="16"/>
                <w:szCs w:val="16"/>
              </w:rPr>
              <w:t>1</w:t>
            </w:r>
          </w:p>
        </w:tc>
        <w:tc>
          <w:tcPr>
            <w:tcW w:w="1134" w:type="dxa"/>
            <w:gridSpan w:val="2"/>
          </w:tcPr>
          <w:p w:rsidR="00372874" w:rsidRPr="00021F17" w:rsidRDefault="00372874" w:rsidP="00B6661D">
            <w:pPr>
              <w:ind w:right="281"/>
              <w:rPr>
                <w:sz w:val="16"/>
                <w:szCs w:val="16"/>
              </w:rPr>
            </w:pPr>
            <w:r>
              <w:rPr>
                <w:sz w:val="16"/>
                <w:szCs w:val="16"/>
              </w:rPr>
              <w:t>5</w:t>
            </w:r>
            <w:r>
              <w:rPr>
                <w:sz w:val="16"/>
                <w:szCs w:val="16"/>
                <w:lang w:val="en-US"/>
              </w:rPr>
              <w:t>000</w:t>
            </w:r>
            <w:r>
              <w:rPr>
                <w:sz w:val="16"/>
                <w:szCs w:val="16"/>
              </w:rPr>
              <w:t>,00</w:t>
            </w:r>
          </w:p>
        </w:tc>
        <w:tc>
          <w:tcPr>
            <w:tcW w:w="1134" w:type="dxa"/>
            <w:gridSpan w:val="3"/>
          </w:tcPr>
          <w:p w:rsidR="00372874" w:rsidRPr="00021F17" w:rsidRDefault="00372874" w:rsidP="00B6661D">
            <w:pPr>
              <w:ind w:right="281"/>
              <w:jc w:val="center"/>
              <w:rPr>
                <w:sz w:val="16"/>
                <w:szCs w:val="16"/>
              </w:rPr>
            </w:pPr>
            <w:r>
              <w:rPr>
                <w:sz w:val="16"/>
                <w:szCs w:val="16"/>
              </w:rPr>
              <w:t>950,00</w:t>
            </w:r>
          </w:p>
        </w:tc>
        <w:tc>
          <w:tcPr>
            <w:tcW w:w="992" w:type="dxa"/>
            <w:gridSpan w:val="2"/>
          </w:tcPr>
          <w:p w:rsidR="00372874" w:rsidRPr="0047746F" w:rsidRDefault="00372874" w:rsidP="00B6661D">
            <w:pPr>
              <w:ind w:right="281"/>
              <w:jc w:val="center"/>
              <w:rPr>
                <w:sz w:val="16"/>
                <w:szCs w:val="16"/>
              </w:rPr>
            </w:pPr>
            <w:r w:rsidRPr="0047746F">
              <w:rPr>
                <w:sz w:val="16"/>
                <w:szCs w:val="16"/>
              </w:rPr>
              <w:t>2</w:t>
            </w:r>
            <w:r>
              <w:rPr>
                <w:sz w:val="16"/>
                <w:szCs w:val="16"/>
              </w:rPr>
              <w:t>9</w:t>
            </w:r>
            <w:r w:rsidRPr="0047746F">
              <w:rPr>
                <w:sz w:val="16"/>
                <w:szCs w:val="16"/>
              </w:rPr>
              <w:t>,00</w:t>
            </w:r>
          </w:p>
        </w:tc>
        <w:tc>
          <w:tcPr>
            <w:tcW w:w="1134" w:type="dxa"/>
            <w:gridSpan w:val="2"/>
          </w:tcPr>
          <w:p w:rsidR="00372874" w:rsidRDefault="00372874" w:rsidP="00B6661D">
            <w:pPr>
              <w:jc w:val="center"/>
            </w:pPr>
            <w:r w:rsidRPr="00D4756B">
              <w:rPr>
                <w:b/>
                <w:bCs/>
                <w:sz w:val="16"/>
                <w:szCs w:val="16"/>
              </w:rPr>
              <w:t>-</w:t>
            </w:r>
          </w:p>
        </w:tc>
      </w:tr>
      <w:tr w:rsidR="00372874" w:rsidRPr="0047746F" w:rsidTr="00BA5EE0">
        <w:trPr>
          <w:trHeight w:val="163"/>
        </w:trPr>
        <w:tc>
          <w:tcPr>
            <w:tcW w:w="1843" w:type="dxa"/>
          </w:tcPr>
          <w:p w:rsidR="00372874" w:rsidRPr="001213B3" w:rsidRDefault="00372874" w:rsidP="00B6661D">
            <w:pPr>
              <w:ind w:left="-108" w:right="-108"/>
              <w:jc w:val="center"/>
              <w:rPr>
                <w:bCs/>
                <w:sz w:val="16"/>
                <w:szCs w:val="16"/>
                <w:lang w:val="en-US"/>
              </w:rPr>
            </w:pPr>
            <w:r w:rsidRPr="0047746F">
              <w:rPr>
                <w:bCs/>
                <w:sz w:val="16"/>
                <w:szCs w:val="16"/>
                <w:lang w:val="en-US"/>
              </w:rPr>
              <w:t>L</w:t>
            </w:r>
            <w:r w:rsidRPr="001213B3">
              <w:rPr>
                <w:bCs/>
                <w:sz w:val="16"/>
                <w:szCs w:val="16"/>
                <w:lang w:val="en-US"/>
              </w:rPr>
              <w:t>=3</w:t>
            </w:r>
            <w:proofErr w:type="gramStart"/>
            <w:r w:rsidRPr="001213B3">
              <w:rPr>
                <w:bCs/>
                <w:sz w:val="16"/>
                <w:szCs w:val="16"/>
                <w:lang w:val="en-US"/>
              </w:rPr>
              <w:t>,5</w:t>
            </w:r>
            <w:proofErr w:type="gramEnd"/>
            <w:r w:rsidRPr="001213B3">
              <w:rPr>
                <w:bCs/>
                <w:sz w:val="16"/>
                <w:szCs w:val="16"/>
                <w:lang w:val="en-US"/>
              </w:rPr>
              <w:t xml:space="preserve"> </w:t>
            </w:r>
            <w:r w:rsidRPr="0047746F">
              <w:rPr>
                <w:bCs/>
                <w:sz w:val="16"/>
                <w:szCs w:val="16"/>
              </w:rPr>
              <w:t>м</w:t>
            </w:r>
            <w:r w:rsidRPr="001213B3">
              <w:rPr>
                <w:bCs/>
                <w:sz w:val="16"/>
                <w:szCs w:val="16"/>
                <w:lang w:val="en-US"/>
              </w:rPr>
              <w:t xml:space="preserve">. </w:t>
            </w:r>
            <w:r w:rsidRPr="0047746F">
              <w:rPr>
                <w:bCs/>
                <w:sz w:val="16"/>
                <w:szCs w:val="16"/>
                <w:lang w:val="en-US"/>
              </w:rPr>
              <w:t>b</w:t>
            </w:r>
            <w:r w:rsidRPr="001213B3">
              <w:rPr>
                <w:bCs/>
                <w:sz w:val="16"/>
                <w:szCs w:val="16"/>
                <w:lang w:val="en-US"/>
              </w:rPr>
              <w:t>=2,2</w:t>
            </w:r>
            <w:r w:rsidRPr="0047746F">
              <w:rPr>
                <w:bCs/>
                <w:sz w:val="16"/>
                <w:szCs w:val="16"/>
              </w:rPr>
              <w:t>м</w:t>
            </w:r>
            <w:r w:rsidRPr="001213B3">
              <w:rPr>
                <w:bCs/>
                <w:sz w:val="16"/>
                <w:szCs w:val="16"/>
                <w:lang w:val="en-US"/>
              </w:rPr>
              <w:t xml:space="preserve">.  </w:t>
            </w:r>
            <w:r w:rsidRPr="0047746F">
              <w:rPr>
                <w:bCs/>
                <w:sz w:val="16"/>
                <w:szCs w:val="16"/>
                <w:lang w:val="en-US"/>
              </w:rPr>
              <w:t>h</w:t>
            </w:r>
            <w:r w:rsidRPr="001213B3">
              <w:rPr>
                <w:bCs/>
                <w:sz w:val="16"/>
                <w:szCs w:val="16"/>
                <w:lang w:val="en-US"/>
              </w:rPr>
              <w:t>=1,9</w:t>
            </w:r>
            <w:r w:rsidRPr="0047746F">
              <w:rPr>
                <w:bCs/>
                <w:sz w:val="16"/>
                <w:szCs w:val="16"/>
              </w:rPr>
              <w:t>м</w:t>
            </w:r>
            <w:r w:rsidRPr="001213B3">
              <w:rPr>
                <w:bCs/>
                <w:sz w:val="16"/>
                <w:szCs w:val="16"/>
                <w:lang w:val="en-US"/>
              </w:rPr>
              <w:t xml:space="preserve">.   </w:t>
            </w:r>
            <w:r w:rsidRPr="0047746F">
              <w:rPr>
                <w:bCs/>
                <w:sz w:val="16"/>
                <w:szCs w:val="16"/>
                <w:lang w:val="en-US"/>
              </w:rPr>
              <w:t>v</w:t>
            </w:r>
            <w:r w:rsidRPr="001213B3">
              <w:rPr>
                <w:bCs/>
                <w:sz w:val="16"/>
                <w:szCs w:val="16"/>
                <w:lang w:val="en-US"/>
              </w:rPr>
              <w:t>=15</w:t>
            </w:r>
            <w:r w:rsidRPr="0047746F">
              <w:rPr>
                <w:bCs/>
                <w:sz w:val="16"/>
                <w:szCs w:val="16"/>
                <w:lang w:val="en-US"/>
              </w:rPr>
              <w:t>m</w:t>
            </w:r>
            <w:r w:rsidRPr="001213B3">
              <w:rPr>
                <w:bCs/>
                <w:sz w:val="16"/>
                <w:szCs w:val="16"/>
                <w:lang w:val="en-US"/>
              </w:rPr>
              <w:t xml:space="preserve">3 3000 </w:t>
            </w:r>
            <w:r w:rsidRPr="0047746F">
              <w:rPr>
                <w:bCs/>
                <w:sz w:val="16"/>
                <w:szCs w:val="16"/>
              </w:rPr>
              <w:t>кг</w:t>
            </w:r>
            <w:r w:rsidRPr="001213B3">
              <w:rPr>
                <w:bCs/>
                <w:sz w:val="16"/>
                <w:szCs w:val="16"/>
                <w:lang w:val="en-US"/>
              </w:rPr>
              <w:t xml:space="preserve"> (6)</w:t>
            </w:r>
          </w:p>
        </w:tc>
        <w:tc>
          <w:tcPr>
            <w:tcW w:w="851" w:type="dxa"/>
            <w:gridSpan w:val="2"/>
          </w:tcPr>
          <w:p w:rsidR="00372874" w:rsidRPr="0047746F" w:rsidRDefault="00372874" w:rsidP="00B6661D">
            <w:pPr>
              <w:jc w:val="center"/>
              <w:rPr>
                <w:bCs/>
                <w:sz w:val="16"/>
                <w:szCs w:val="16"/>
              </w:rPr>
            </w:pPr>
            <w:r w:rsidRPr="0047746F">
              <w:rPr>
                <w:bCs/>
                <w:sz w:val="16"/>
                <w:szCs w:val="16"/>
              </w:rPr>
              <w:t>1501-3000</w:t>
            </w:r>
          </w:p>
        </w:tc>
        <w:tc>
          <w:tcPr>
            <w:tcW w:w="992" w:type="dxa"/>
            <w:gridSpan w:val="2"/>
          </w:tcPr>
          <w:p w:rsidR="00372874" w:rsidRPr="0047746F" w:rsidRDefault="00372874" w:rsidP="00B6661D">
            <w:pPr>
              <w:rPr>
                <w:bCs/>
                <w:sz w:val="16"/>
                <w:szCs w:val="16"/>
              </w:rPr>
            </w:pPr>
            <w:r w:rsidRPr="0047746F">
              <w:rPr>
                <w:bCs/>
                <w:sz w:val="16"/>
                <w:szCs w:val="16"/>
              </w:rPr>
              <w:t>от 8 до 15</w:t>
            </w:r>
          </w:p>
        </w:tc>
        <w:tc>
          <w:tcPr>
            <w:tcW w:w="1134" w:type="dxa"/>
            <w:gridSpan w:val="2"/>
          </w:tcPr>
          <w:p w:rsidR="00372874" w:rsidRPr="0047746F" w:rsidRDefault="00372874" w:rsidP="00B6661D">
            <w:pPr>
              <w:ind w:right="281"/>
              <w:jc w:val="center"/>
              <w:rPr>
                <w:sz w:val="16"/>
                <w:szCs w:val="16"/>
              </w:rPr>
            </w:pPr>
            <w:r w:rsidRPr="0047746F">
              <w:rPr>
                <w:sz w:val="16"/>
                <w:szCs w:val="16"/>
              </w:rPr>
              <w:t>6</w:t>
            </w:r>
          </w:p>
        </w:tc>
        <w:tc>
          <w:tcPr>
            <w:tcW w:w="1559" w:type="dxa"/>
            <w:gridSpan w:val="2"/>
          </w:tcPr>
          <w:p w:rsidR="00372874" w:rsidRPr="0047746F" w:rsidRDefault="00372874" w:rsidP="00B6661D">
            <w:pPr>
              <w:ind w:right="281"/>
              <w:jc w:val="center"/>
              <w:rPr>
                <w:sz w:val="16"/>
                <w:szCs w:val="16"/>
              </w:rPr>
            </w:pPr>
            <w:r w:rsidRPr="0047746F">
              <w:rPr>
                <w:sz w:val="16"/>
                <w:szCs w:val="16"/>
              </w:rPr>
              <w:t>1,5</w:t>
            </w:r>
          </w:p>
        </w:tc>
        <w:tc>
          <w:tcPr>
            <w:tcW w:w="1134" w:type="dxa"/>
            <w:gridSpan w:val="2"/>
          </w:tcPr>
          <w:p w:rsidR="00372874" w:rsidRPr="00021F17" w:rsidRDefault="00372874" w:rsidP="00B6661D">
            <w:pPr>
              <w:ind w:right="281"/>
              <w:jc w:val="center"/>
              <w:rPr>
                <w:sz w:val="16"/>
                <w:szCs w:val="16"/>
              </w:rPr>
            </w:pPr>
            <w:r>
              <w:rPr>
                <w:sz w:val="16"/>
                <w:szCs w:val="16"/>
                <w:lang w:val="en-US"/>
              </w:rPr>
              <w:t>6</w:t>
            </w:r>
            <w:r>
              <w:rPr>
                <w:sz w:val="16"/>
                <w:szCs w:val="16"/>
              </w:rPr>
              <w:t>7</w:t>
            </w:r>
            <w:r>
              <w:rPr>
                <w:sz w:val="16"/>
                <w:szCs w:val="16"/>
                <w:lang w:val="en-US"/>
              </w:rPr>
              <w:t>00</w:t>
            </w:r>
            <w:r>
              <w:rPr>
                <w:sz w:val="16"/>
                <w:szCs w:val="16"/>
              </w:rPr>
              <w:t>,00</w:t>
            </w:r>
          </w:p>
        </w:tc>
        <w:tc>
          <w:tcPr>
            <w:tcW w:w="1134" w:type="dxa"/>
            <w:gridSpan w:val="3"/>
          </w:tcPr>
          <w:p w:rsidR="00372874" w:rsidRPr="0047746F" w:rsidRDefault="00372874" w:rsidP="00B6661D">
            <w:pPr>
              <w:ind w:right="281"/>
              <w:jc w:val="center"/>
              <w:rPr>
                <w:sz w:val="16"/>
                <w:szCs w:val="16"/>
              </w:rPr>
            </w:pPr>
            <w:r>
              <w:rPr>
                <w:sz w:val="16"/>
                <w:szCs w:val="16"/>
              </w:rPr>
              <w:t>1100,00</w:t>
            </w:r>
          </w:p>
        </w:tc>
        <w:tc>
          <w:tcPr>
            <w:tcW w:w="992" w:type="dxa"/>
            <w:gridSpan w:val="2"/>
          </w:tcPr>
          <w:p w:rsidR="00372874" w:rsidRPr="0047746F" w:rsidRDefault="00372874" w:rsidP="00B6661D">
            <w:pPr>
              <w:ind w:right="281"/>
              <w:jc w:val="center"/>
              <w:rPr>
                <w:sz w:val="16"/>
                <w:szCs w:val="16"/>
              </w:rPr>
            </w:pPr>
            <w:r>
              <w:rPr>
                <w:sz w:val="16"/>
                <w:szCs w:val="16"/>
              </w:rPr>
              <w:t>35,00</w:t>
            </w:r>
          </w:p>
        </w:tc>
        <w:tc>
          <w:tcPr>
            <w:tcW w:w="1134" w:type="dxa"/>
            <w:gridSpan w:val="2"/>
          </w:tcPr>
          <w:p w:rsidR="00372874" w:rsidRDefault="00372874" w:rsidP="00B6661D">
            <w:pPr>
              <w:jc w:val="center"/>
            </w:pPr>
            <w:r w:rsidRPr="00D4756B">
              <w:rPr>
                <w:b/>
                <w:bCs/>
                <w:sz w:val="16"/>
                <w:szCs w:val="16"/>
              </w:rPr>
              <w:t>-</w:t>
            </w:r>
          </w:p>
        </w:tc>
      </w:tr>
      <w:tr w:rsidR="00372874" w:rsidRPr="0047746F" w:rsidTr="00BA5EE0">
        <w:trPr>
          <w:trHeight w:val="163"/>
        </w:trPr>
        <w:tc>
          <w:tcPr>
            <w:tcW w:w="1843" w:type="dxa"/>
          </w:tcPr>
          <w:p w:rsidR="00372874" w:rsidRPr="0047746F" w:rsidRDefault="00372874" w:rsidP="00B6661D">
            <w:pPr>
              <w:ind w:left="-108" w:right="-108"/>
              <w:jc w:val="center"/>
              <w:rPr>
                <w:bCs/>
                <w:sz w:val="16"/>
                <w:szCs w:val="16"/>
              </w:rPr>
            </w:pPr>
            <w:r w:rsidRPr="0047746F">
              <w:rPr>
                <w:bCs/>
                <w:sz w:val="16"/>
                <w:szCs w:val="16"/>
                <w:lang w:val="en-US"/>
              </w:rPr>
              <w:t>L</w:t>
            </w:r>
            <w:r w:rsidRPr="00201374">
              <w:rPr>
                <w:bCs/>
                <w:sz w:val="16"/>
                <w:szCs w:val="16"/>
                <w:lang w:val="en-US"/>
              </w:rPr>
              <w:t>=4</w:t>
            </w:r>
            <w:proofErr w:type="gramStart"/>
            <w:r w:rsidRPr="00201374">
              <w:rPr>
                <w:bCs/>
                <w:sz w:val="16"/>
                <w:szCs w:val="16"/>
                <w:lang w:val="en-US"/>
              </w:rPr>
              <w:t>,0</w:t>
            </w:r>
            <w:proofErr w:type="gramEnd"/>
            <w:r w:rsidRPr="00201374">
              <w:rPr>
                <w:bCs/>
                <w:sz w:val="16"/>
                <w:szCs w:val="16"/>
                <w:lang w:val="en-US"/>
              </w:rPr>
              <w:t xml:space="preserve"> </w:t>
            </w:r>
            <w:r w:rsidRPr="0047746F">
              <w:rPr>
                <w:bCs/>
                <w:sz w:val="16"/>
                <w:szCs w:val="16"/>
              </w:rPr>
              <w:t>м</w:t>
            </w:r>
            <w:r w:rsidRPr="00201374">
              <w:rPr>
                <w:bCs/>
                <w:sz w:val="16"/>
                <w:szCs w:val="16"/>
                <w:lang w:val="en-US"/>
              </w:rPr>
              <w:t xml:space="preserve">. </w:t>
            </w:r>
            <w:r w:rsidRPr="0047746F">
              <w:rPr>
                <w:bCs/>
                <w:sz w:val="16"/>
                <w:szCs w:val="16"/>
                <w:lang w:val="en-US"/>
              </w:rPr>
              <w:t>b</w:t>
            </w:r>
            <w:r w:rsidRPr="00201374">
              <w:rPr>
                <w:bCs/>
                <w:sz w:val="16"/>
                <w:szCs w:val="16"/>
                <w:lang w:val="en-US"/>
              </w:rPr>
              <w:t>=2,3</w:t>
            </w:r>
            <w:r w:rsidRPr="0047746F">
              <w:rPr>
                <w:bCs/>
                <w:sz w:val="16"/>
                <w:szCs w:val="16"/>
              </w:rPr>
              <w:t>м</w:t>
            </w:r>
            <w:r w:rsidRPr="00201374">
              <w:rPr>
                <w:bCs/>
                <w:sz w:val="16"/>
                <w:szCs w:val="16"/>
                <w:lang w:val="en-US"/>
              </w:rPr>
              <w:t xml:space="preserve">. </w:t>
            </w:r>
            <w:r w:rsidRPr="0047746F">
              <w:rPr>
                <w:bCs/>
                <w:sz w:val="16"/>
                <w:szCs w:val="16"/>
                <w:lang w:val="en-US"/>
              </w:rPr>
              <w:t>h</w:t>
            </w:r>
            <w:r w:rsidRPr="00201374">
              <w:rPr>
                <w:bCs/>
                <w:sz w:val="16"/>
                <w:szCs w:val="16"/>
                <w:lang w:val="en-US"/>
              </w:rPr>
              <w:t>=2</w:t>
            </w:r>
            <w:r w:rsidRPr="0047746F">
              <w:rPr>
                <w:bCs/>
                <w:sz w:val="16"/>
                <w:szCs w:val="16"/>
              </w:rPr>
              <w:t>м</w:t>
            </w:r>
            <w:r w:rsidRPr="00201374">
              <w:rPr>
                <w:bCs/>
                <w:sz w:val="16"/>
                <w:szCs w:val="16"/>
                <w:lang w:val="en-US"/>
              </w:rPr>
              <w:t xml:space="preserve">. </w:t>
            </w:r>
            <w:r w:rsidRPr="0047746F">
              <w:rPr>
                <w:bCs/>
                <w:sz w:val="16"/>
                <w:szCs w:val="16"/>
                <w:lang w:val="en-US"/>
              </w:rPr>
              <w:t>v</w:t>
            </w:r>
            <w:r w:rsidRPr="00201374">
              <w:rPr>
                <w:bCs/>
                <w:sz w:val="16"/>
                <w:szCs w:val="16"/>
                <w:lang w:val="en-US"/>
              </w:rPr>
              <w:t>=20</w:t>
            </w:r>
            <w:r w:rsidRPr="0047746F">
              <w:rPr>
                <w:bCs/>
                <w:sz w:val="16"/>
                <w:szCs w:val="16"/>
                <w:lang w:val="en-US"/>
              </w:rPr>
              <w:t>m</w:t>
            </w:r>
            <w:r w:rsidRPr="00201374">
              <w:rPr>
                <w:bCs/>
                <w:sz w:val="16"/>
                <w:szCs w:val="16"/>
                <w:lang w:val="en-US"/>
              </w:rPr>
              <w:t xml:space="preserve">3 5000 </w:t>
            </w:r>
            <w:r w:rsidRPr="0047746F">
              <w:rPr>
                <w:bCs/>
                <w:sz w:val="16"/>
                <w:szCs w:val="16"/>
              </w:rPr>
              <w:t>кг</w:t>
            </w:r>
            <w:r w:rsidRPr="00201374">
              <w:rPr>
                <w:bCs/>
                <w:sz w:val="16"/>
                <w:szCs w:val="16"/>
                <w:lang w:val="en-US"/>
              </w:rPr>
              <w:t xml:space="preserve">. </w:t>
            </w:r>
            <w:r w:rsidRPr="0047746F">
              <w:rPr>
                <w:bCs/>
                <w:sz w:val="16"/>
                <w:szCs w:val="16"/>
              </w:rPr>
              <w:t>(8)</w:t>
            </w:r>
          </w:p>
        </w:tc>
        <w:tc>
          <w:tcPr>
            <w:tcW w:w="851" w:type="dxa"/>
            <w:gridSpan w:val="2"/>
          </w:tcPr>
          <w:p w:rsidR="00372874" w:rsidRPr="0047746F" w:rsidRDefault="00372874" w:rsidP="00B6661D">
            <w:pPr>
              <w:jc w:val="center"/>
              <w:rPr>
                <w:bCs/>
                <w:sz w:val="16"/>
                <w:szCs w:val="16"/>
              </w:rPr>
            </w:pPr>
            <w:r w:rsidRPr="0047746F">
              <w:rPr>
                <w:bCs/>
                <w:sz w:val="16"/>
                <w:szCs w:val="16"/>
              </w:rPr>
              <w:t>3001-5000</w:t>
            </w:r>
          </w:p>
        </w:tc>
        <w:tc>
          <w:tcPr>
            <w:tcW w:w="992" w:type="dxa"/>
            <w:gridSpan w:val="2"/>
          </w:tcPr>
          <w:p w:rsidR="00372874" w:rsidRPr="0047746F" w:rsidRDefault="00372874" w:rsidP="00B6661D">
            <w:pPr>
              <w:jc w:val="center"/>
              <w:rPr>
                <w:bCs/>
                <w:sz w:val="16"/>
                <w:szCs w:val="16"/>
              </w:rPr>
            </w:pPr>
            <w:r w:rsidRPr="0047746F">
              <w:rPr>
                <w:bCs/>
                <w:sz w:val="16"/>
                <w:szCs w:val="16"/>
              </w:rPr>
              <w:t>от 15 до 20</w:t>
            </w:r>
          </w:p>
        </w:tc>
        <w:tc>
          <w:tcPr>
            <w:tcW w:w="1134" w:type="dxa"/>
            <w:gridSpan w:val="2"/>
          </w:tcPr>
          <w:p w:rsidR="00372874" w:rsidRPr="0047746F" w:rsidRDefault="00372874" w:rsidP="00B6661D">
            <w:pPr>
              <w:ind w:right="281"/>
              <w:jc w:val="center"/>
              <w:rPr>
                <w:sz w:val="16"/>
                <w:szCs w:val="16"/>
              </w:rPr>
            </w:pPr>
            <w:r w:rsidRPr="0047746F">
              <w:rPr>
                <w:sz w:val="16"/>
                <w:szCs w:val="16"/>
              </w:rPr>
              <w:t>6</w:t>
            </w:r>
          </w:p>
        </w:tc>
        <w:tc>
          <w:tcPr>
            <w:tcW w:w="1559" w:type="dxa"/>
            <w:gridSpan w:val="2"/>
          </w:tcPr>
          <w:p w:rsidR="00372874" w:rsidRPr="0047746F" w:rsidRDefault="00372874" w:rsidP="00B6661D">
            <w:pPr>
              <w:ind w:right="281"/>
              <w:jc w:val="center"/>
              <w:rPr>
                <w:sz w:val="16"/>
                <w:szCs w:val="16"/>
              </w:rPr>
            </w:pPr>
            <w:r w:rsidRPr="0047746F">
              <w:rPr>
                <w:sz w:val="16"/>
                <w:szCs w:val="16"/>
              </w:rPr>
              <w:t>2</w:t>
            </w:r>
          </w:p>
        </w:tc>
        <w:tc>
          <w:tcPr>
            <w:tcW w:w="1134" w:type="dxa"/>
            <w:gridSpan w:val="2"/>
          </w:tcPr>
          <w:p w:rsidR="00372874" w:rsidRPr="00021F17" w:rsidRDefault="00372874" w:rsidP="00B6661D">
            <w:pPr>
              <w:ind w:right="281"/>
              <w:jc w:val="center"/>
              <w:rPr>
                <w:sz w:val="16"/>
                <w:szCs w:val="16"/>
              </w:rPr>
            </w:pPr>
            <w:r>
              <w:rPr>
                <w:sz w:val="16"/>
                <w:szCs w:val="16"/>
              </w:rPr>
              <w:t>7700,00</w:t>
            </w:r>
          </w:p>
        </w:tc>
        <w:tc>
          <w:tcPr>
            <w:tcW w:w="1134" w:type="dxa"/>
            <w:gridSpan w:val="3"/>
          </w:tcPr>
          <w:p w:rsidR="00372874" w:rsidRPr="0047746F" w:rsidRDefault="00372874" w:rsidP="00B6661D">
            <w:pPr>
              <w:ind w:right="281"/>
              <w:jc w:val="center"/>
              <w:rPr>
                <w:sz w:val="16"/>
                <w:szCs w:val="16"/>
              </w:rPr>
            </w:pPr>
            <w:r>
              <w:rPr>
                <w:sz w:val="16"/>
                <w:szCs w:val="16"/>
              </w:rPr>
              <w:t>1200,00</w:t>
            </w:r>
          </w:p>
        </w:tc>
        <w:tc>
          <w:tcPr>
            <w:tcW w:w="992" w:type="dxa"/>
            <w:gridSpan w:val="2"/>
          </w:tcPr>
          <w:p w:rsidR="00372874" w:rsidRPr="0047746F" w:rsidRDefault="00372874" w:rsidP="00B6661D">
            <w:pPr>
              <w:ind w:right="281"/>
              <w:jc w:val="center"/>
              <w:rPr>
                <w:sz w:val="16"/>
                <w:szCs w:val="16"/>
              </w:rPr>
            </w:pPr>
            <w:r>
              <w:rPr>
                <w:sz w:val="16"/>
                <w:szCs w:val="16"/>
              </w:rPr>
              <w:t>41</w:t>
            </w:r>
            <w:r w:rsidRPr="0047746F">
              <w:rPr>
                <w:sz w:val="16"/>
                <w:szCs w:val="16"/>
              </w:rPr>
              <w:t>,00</w:t>
            </w:r>
          </w:p>
        </w:tc>
        <w:tc>
          <w:tcPr>
            <w:tcW w:w="1134" w:type="dxa"/>
            <w:gridSpan w:val="2"/>
          </w:tcPr>
          <w:p w:rsidR="00372874" w:rsidRDefault="00372874" w:rsidP="00B6661D">
            <w:pPr>
              <w:jc w:val="center"/>
            </w:pPr>
            <w:r w:rsidRPr="00D4756B">
              <w:rPr>
                <w:b/>
                <w:bCs/>
                <w:sz w:val="16"/>
                <w:szCs w:val="16"/>
              </w:rPr>
              <w:t>-</w:t>
            </w:r>
          </w:p>
        </w:tc>
      </w:tr>
      <w:tr w:rsidR="00372874" w:rsidRPr="0047746F" w:rsidTr="00BA5EE0">
        <w:trPr>
          <w:trHeight w:val="163"/>
        </w:trPr>
        <w:tc>
          <w:tcPr>
            <w:tcW w:w="1843" w:type="dxa"/>
          </w:tcPr>
          <w:p w:rsidR="00372874" w:rsidRPr="001213B3" w:rsidRDefault="00372874" w:rsidP="00B6661D">
            <w:pPr>
              <w:ind w:left="-108" w:right="-108"/>
              <w:jc w:val="center"/>
              <w:rPr>
                <w:bCs/>
                <w:sz w:val="16"/>
                <w:szCs w:val="16"/>
                <w:lang w:val="en-US"/>
              </w:rPr>
            </w:pPr>
            <w:r w:rsidRPr="0047746F">
              <w:rPr>
                <w:bCs/>
                <w:sz w:val="16"/>
                <w:szCs w:val="16"/>
                <w:lang w:val="en-US"/>
              </w:rPr>
              <w:t>L</w:t>
            </w:r>
            <w:r w:rsidRPr="001213B3">
              <w:rPr>
                <w:bCs/>
                <w:sz w:val="16"/>
                <w:szCs w:val="16"/>
                <w:lang w:val="en-US"/>
              </w:rPr>
              <w:t>=6</w:t>
            </w:r>
            <w:proofErr w:type="gramStart"/>
            <w:r w:rsidRPr="001213B3">
              <w:rPr>
                <w:bCs/>
                <w:sz w:val="16"/>
                <w:szCs w:val="16"/>
                <w:lang w:val="en-US"/>
              </w:rPr>
              <w:t>,0</w:t>
            </w:r>
            <w:proofErr w:type="gramEnd"/>
            <w:r w:rsidRPr="001213B3">
              <w:rPr>
                <w:bCs/>
                <w:sz w:val="16"/>
                <w:szCs w:val="16"/>
                <w:lang w:val="en-US"/>
              </w:rPr>
              <w:t xml:space="preserve"> </w:t>
            </w:r>
            <w:r w:rsidRPr="0047746F">
              <w:rPr>
                <w:bCs/>
                <w:sz w:val="16"/>
                <w:szCs w:val="16"/>
              </w:rPr>
              <w:t>м</w:t>
            </w:r>
            <w:r w:rsidRPr="001213B3">
              <w:rPr>
                <w:bCs/>
                <w:sz w:val="16"/>
                <w:szCs w:val="16"/>
                <w:lang w:val="en-US"/>
              </w:rPr>
              <w:t>.</w:t>
            </w:r>
          </w:p>
          <w:p w:rsidR="00372874" w:rsidRPr="0047746F" w:rsidRDefault="00372874" w:rsidP="00B6661D">
            <w:pPr>
              <w:ind w:left="-108" w:right="-108"/>
              <w:jc w:val="center"/>
              <w:rPr>
                <w:bCs/>
                <w:sz w:val="16"/>
                <w:szCs w:val="16"/>
              </w:rPr>
            </w:pPr>
            <w:r w:rsidRPr="0047746F">
              <w:rPr>
                <w:bCs/>
                <w:sz w:val="16"/>
                <w:szCs w:val="16"/>
                <w:lang w:val="en-US"/>
              </w:rPr>
              <w:t>b</w:t>
            </w:r>
            <w:r w:rsidRPr="001213B3">
              <w:rPr>
                <w:bCs/>
                <w:sz w:val="16"/>
                <w:szCs w:val="16"/>
                <w:lang w:val="en-US"/>
              </w:rPr>
              <w:t>=2,3</w:t>
            </w:r>
            <w:r w:rsidRPr="0047746F">
              <w:rPr>
                <w:bCs/>
                <w:sz w:val="16"/>
                <w:szCs w:val="16"/>
              </w:rPr>
              <w:t>м</w:t>
            </w:r>
            <w:r w:rsidRPr="001213B3">
              <w:rPr>
                <w:bCs/>
                <w:sz w:val="16"/>
                <w:szCs w:val="16"/>
                <w:lang w:val="en-US"/>
              </w:rPr>
              <w:t xml:space="preserve">. </w:t>
            </w:r>
            <w:r w:rsidRPr="0047746F">
              <w:rPr>
                <w:bCs/>
                <w:sz w:val="16"/>
                <w:szCs w:val="16"/>
                <w:lang w:val="en-US"/>
              </w:rPr>
              <w:t>h</w:t>
            </w:r>
            <w:r w:rsidRPr="001213B3">
              <w:rPr>
                <w:bCs/>
                <w:sz w:val="16"/>
                <w:szCs w:val="16"/>
                <w:lang w:val="en-US"/>
              </w:rPr>
              <w:t>=2,2</w:t>
            </w:r>
            <w:r w:rsidRPr="0047746F">
              <w:rPr>
                <w:bCs/>
                <w:sz w:val="16"/>
                <w:szCs w:val="16"/>
              </w:rPr>
              <w:t>м</w:t>
            </w:r>
            <w:r w:rsidRPr="001213B3">
              <w:rPr>
                <w:bCs/>
                <w:sz w:val="16"/>
                <w:szCs w:val="16"/>
                <w:lang w:val="en-US"/>
              </w:rPr>
              <w:t xml:space="preserve">. </w:t>
            </w:r>
            <w:r w:rsidRPr="0047746F">
              <w:rPr>
                <w:bCs/>
                <w:sz w:val="16"/>
                <w:szCs w:val="16"/>
                <w:lang w:val="en-US"/>
              </w:rPr>
              <w:t>v</w:t>
            </w:r>
            <w:r w:rsidRPr="001213B3">
              <w:rPr>
                <w:bCs/>
                <w:sz w:val="16"/>
                <w:szCs w:val="16"/>
                <w:lang w:val="en-US"/>
              </w:rPr>
              <w:t>=30</w:t>
            </w:r>
            <w:r w:rsidRPr="0047746F">
              <w:rPr>
                <w:bCs/>
                <w:sz w:val="16"/>
                <w:szCs w:val="16"/>
                <w:lang w:val="en-US"/>
              </w:rPr>
              <w:t>m</w:t>
            </w:r>
            <w:r w:rsidRPr="001213B3">
              <w:rPr>
                <w:bCs/>
                <w:sz w:val="16"/>
                <w:szCs w:val="16"/>
                <w:lang w:val="en-US"/>
              </w:rPr>
              <w:t xml:space="preserve">3 10000 </w:t>
            </w:r>
            <w:r w:rsidRPr="0047746F">
              <w:rPr>
                <w:bCs/>
                <w:sz w:val="16"/>
                <w:szCs w:val="16"/>
              </w:rPr>
              <w:t>кг</w:t>
            </w:r>
            <w:r w:rsidRPr="001213B3">
              <w:rPr>
                <w:bCs/>
                <w:sz w:val="16"/>
                <w:szCs w:val="16"/>
                <w:lang w:val="en-US"/>
              </w:rPr>
              <w:t xml:space="preserve">. </w:t>
            </w:r>
            <w:r w:rsidRPr="0047746F">
              <w:rPr>
                <w:bCs/>
                <w:sz w:val="16"/>
                <w:szCs w:val="16"/>
              </w:rPr>
              <w:t>(12)</w:t>
            </w:r>
          </w:p>
        </w:tc>
        <w:tc>
          <w:tcPr>
            <w:tcW w:w="851" w:type="dxa"/>
            <w:gridSpan w:val="2"/>
          </w:tcPr>
          <w:p w:rsidR="00372874" w:rsidRPr="0047746F" w:rsidRDefault="00372874" w:rsidP="00B6661D">
            <w:pPr>
              <w:jc w:val="center"/>
              <w:rPr>
                <w:bCs/>
                <w:sz w:val="16"/>
                <w:szCs w:val="16"/>
              </w:rPr>
            </w:pPr>
            <w:r w:rsidRPr="0047746F">
              <w:rPr>
                <w:bCs/>
                <w:sz w:val="16"/>
                <w:szCs w:val="16"/>
              </w:rPr>
              <w:t>5001-10000</w:t>
            </w:r>
          </w:p>
        </w:tc>
        <w:tc>
          <w:tcPr>
            <w:tcW w:w="992" w:type="dxa"/>
            <w:gridSpan w:val="2"/>
          </w:tcPr>
          <w:p w:rsidR="00372874" w:rsidRPr="0047746F" w:rsidRDefault="00372874" w:rsidP="00B6661D">
            <w:pPr>
              <w:jc w:val="center"/>
              <w:rPr>
                <w:bCs/>
                <w:sz w:val="16"/>
                <w:szCs w:val="16"/>
              </w:rPr>
            </w:pPr>
            <w:r w:rsidRPr="0047746F">
              <w:rPr>
                <w:bCs/>
                <w:sz w:val="16"/>
                <w:szCs w:val="16"/>
              </w:rPr>
              <w:t>от 20 до 30</w:t>
            </w:r>
          </w:p>
        </w:tc>
        <w:tc>
          <w:tcPr>
            <w:tcW w:w="1134" w:type="dxa"/>
            <w:gridSpan w:val="2"/>
          </w:tcPr>
          <w:p w:rsidR="00372874" w:rsidRPr="0047746F" w:rsidRDefault="00372874" w:rsidP="00B6661D">
            <w:pPr>
              <w:ind w:right="281"/>
              <w:jc w:val="center"/>
              <w:rPr>
                <w:sz w:val="16"/>
                <w:szCs w:val="16"/>
              </w:rPr>
            </w:pPr>
            <w:r w:rsidRPr="0047746F">
              <w:rPr>
                <w:sz w:val="16"/>
                <w:szCs w:val="16"/>
              </w:rPr>
              <w:t>7</w:t>
            </w:r>
          </w:p>
        </w:tc>
        <w:tc>
          <w:tcPr>
            <w:tcW w:w="1559" w:type="dxa"/>
            <w:gridSpan w:val="2"/>
          </w:tcPr>
          <w:p w:rsidR="00372874" w:rsidRPr="0047746F" w:rsidRDefault="00372874" w:rsidP="00B6661D">
            <w:pPr>
              <w:ind w:right="281"/>
              <w:jc w:val="center"/>
              <w:rPr>
                <w:sz w:val="16"/>
                <w:szCs w:val="16"/>
              </w:rPr>
            </w:pPr>
            <w:r w:rsidRPr="0047746F">
              <w:rPr>
                <w:sz w:val="16"/>
                <w:szCs w:val="16"/>
              </w:rPr>
              <w:t>2,5</w:t>
            </w:r>
          </w:p>
        </w:tc>
        <w:tc>
          <w:tcPr>
            <w:tcW w:w="1134" w:type="dxa"/>
            <w:gridSpan w:val="2"/>
          </w:tcPr>
          <w:p w:rsidR="00372874" w:rsidRPr="00021F17" w:rsidRDefault="00372874" w:rsidP="00B6661D">
            <w:pPr>
              <w:ind w:right="281"/>
              <w:jc w:val="center"/>
              <w:rPr>
                <w:sz w:val="16"/>
                <w:szCs w:val="16"/>
              </w:rPr>
            </w:pPr>
            <w:r>
              <w:rPr>
                <w:sz w:val="16"/>
                <w:szCs w:val="16"/>
              </w:rPr>
              <w:t>9700,00</w:t>
            </w:r>
          </w:p>
        </w:tc>
        <w:tc>
          <w:tcPr>
            <w:tcW w:w="1134" w:type="dxa"/>
            <w:gridSpan w:val="3"/>
          </w:tcPr>
          <w:p w:rsidR="00372874" w:rsidRPr="0047746F" w:rsidRDefault="00372874" w:rsidP="00B6661D">
            <w:pPr>
              <w:ind w:right="281"/>
              <w:jc w:val="center"/>
              <w:rPr>
                <w:sz w:val="16"/>
                <w:szCs w:val="16"/>
              </w:rPr>
            </w:pPr>
            <w:r>
              <w:rPr>
                <w:sz w:val="16"/>
                <w:szCs w:val="16"/>
              </w:rPr>
              <w:t>1300,00</w:t>
            </w:r>
          </w:p>
        </w:tc>
        <w:tc>
          <w:tcPr>
            <w:tcW w:w="992" w:type="dxa"/>
            <w:gridSpan w:val="2"/>
          </w:tcPr>
          <w:p w:rsidR="00372874" w:rsidRPr="0047746F" w:rsidRDefault="00372874" w:rsidP="00B6661D">
            <w:pPr>
              <w:ind w:right="281"/>
              <w:jc w:val="center"/>
              <w:rPr>
                <w:sz w:val="16"/>
                <w:szCs w:val="16"/>
              </w:rPr>
            </w:pPr>
            <w:r w:rsidRPr="0047746F">
              <w:rPr>
                <w:sz w:val="16"/>
                <w:szCs w:val="16"/>
              </w:rPr>
              <w:t>4</w:t>
            </w:r>
            <w:r>
              <w:rPr>
                <w:sz w:val="16"/>
                <w:szCs w:val="16"/>
              </w:rPr>
              <w:t>9</w:t>
            </w:r>
            <w:r w:rsidRPr="0047746F">
              <w:rPr>
                <w:sz w:val="16"/>
                <w:szCs w:val="16"/>
              </w:rPr>
              <w:t>,00</w:t>
            </w:r>
          </w:p>
        </w:tc>
        <w:tc>
          <w:tcPr>
            <w:tcW w:w="1134" w:type="dxa"/>
            <w:gridSpan w:val="2"/>
          </w:tcPr>
          <w:p w:rsidR="00372874" w:rsidRDefault="00372874" w:rsidP="00B6661D">
            <w:pPr>
              <w:jc w:val="center"/>
            </w:pPr>
            <w:r w:rsidRPr="00D4756B">
              <w:rPr>
                <w:b/>
                <w:bCs/>
                <w:sz w:val="16"/>
                <w:szCs w:val="16"/>
              </w:rPr>
              <w:t>-</w:t>
            </w:r>
          </w:p>
        </w:tc>
      </w:tr>
      <w:tr w:rsidR="00372874" w:rsidRPr="0047746F" w:rsidTr="00BA5EE0">
        <w:trPr>
          <w:trHeight w:val="163"/>
        </w:trPr>
        <w:tc>
          <w:tcPr>
            <w:tcW w:w="1843" w:type="dxa"/>
          </w:tcPr>
          <w:p w:rsidR="00372874" w:rsidRPr="001213B3" w:rsidRDefault="00372874" w:rsidP="00B6661D">
            <w:pPr>
              <w:ind w:left="-108" w:right="-108"/>
              <w:jc w:val="center"/>
              <w:rPr>
                <w:bCs/>
                <w:sz w:val="16"/>
                <w:szCs w:val="16"/>
                <w:lang w:val="en-US"/>
              </w:rPr>
            </w:pPr>
            <w:r w:rsidRPr="0047746F">
              <w:rPr>
                <w:bCs/>
                <w:sz w:val="16"/>
                <w:szCs w:val="16"/>
                <w:lang w:val="en-US"/>
              </w:rPr>
              <w:t>L</w:t>
            </w:r>
            <w:r w:rsidRPr="001213B3">
              <w:rPr>
                <w:bCs/>
                <w:sz w:val="16"/>
                <w:szCs w:val="16"/>
                <w:lang w:val="en-US"/>
              </w:rPr>
              <w:t>=13</w:t>
            </w:r>
            <w:proofErr w:type="gramStart"/>
            <w:r w:rsidRPr="001213B3">
              <w:rPr>
                <w:bCs/>
                <w:sz w:val="16"/>
                <w:szCs w:val="16"/>
                <w:lang w:val="en-US"/>
              </w:rPr>
              <w:t>,6</w:t>
            </w:r>
            <w:proofErr w:type="gramEnd"/>
            <w:r w:rsidRPr="001213B3">
              <w:rPr>
                <w:bCs/>
                <w:sz w:val="16"/>
                <w:szCs w:val="16"/>
                <w:lang w:val="en-US"/>
              </w:rPr>
              <w:t xml:space="preserve"> </w:t>
            </w:r>
            <w:r w:rsidRPr="0047746F">
              <w:rPr>
                <w:bCs/>
                <w:sz w:val="16"/>
                <w:szCs w:val="16"/>
              </w:rPr>
              <w:t>м</w:t>
            </w:r>
            <w:r w:rsidRPr="001213B3">
              <w:rPr>
                <w:bCs/>
                <w:sz w:val="16"/>
                <w:szCs w:val="16"/>
                <w:lang w:val="en-US"/>
              </w:rPr>
              <w:t xml:space="preserve">. </w:t>
            </w:r>
            <w:r w:rsidRPr="0047746F">
              <w:rPr>
                <w:bCs/>
                <w:sz w:val="16"/>
                <w:szCs w:val="16"/>
                <w:lang w:val="en-US"/>
              </w:rPr>
              <w:t>b</w:t>
            </w:r>
            <w:r w:rsidRPr="001213B3">
              <w:rPr>
                <w:bCs/>
                <w:sz w:val="16"/>
                <w:szCs w:val="16"/>
                <w:lang w:val="en-US"/>
              </w:rPr>
              <w:t>=2,2</w:t>
            </w:r>
            <w:r w:rsidRPr="0047746F">
              <w:rPr>
                <w:bCs/>
                <w:sz w:val="16"/>
                <w:szCs w:val="16"/>
              </w:rPr>
              <w:t>м</w:t>
            </w:r>
            <w:r w:rsidRPr="001213B3">
              <w:rPr>
                <w:bCs/>
                <w:sz w:val="16"/>
                <w:szCs w:val="16"/>
                <w:lang w:val="en-US"/>
              </w:rPr>
              <w:t xml:space="preserve">. </w:t>
            </w:r>
            <w:r w:rsidRPr="0047746F">
              <w:rPr>
                <w:bCs/>
                <w:sz w:val="16"/>
                <w:szCs w:val="16"/>
                <w:lang w:val="en-US"/>
              </w:rPr>
              <w:t>h</w:t>
            </w:r>
            <w:r w:rsidRPr="001213B3">
              <w:rPr>
                <w:bCs/>
                <w:sz w:val="16"/>
                <w:szCs w:val="16"/>
                <w:lang w:val="en-US"/>
              </w:rPr>
              <w:t>=2,4</w:t>
            </w:r>
            <w:r w:rsidRPr="0047746F">
              <w:rPr>
                <w:bCs/>
                <w:sz w:val="16"/>
                <w:szCs w:val="16"/>
              </w:rPr>
              <w:t>м</w:t>
            </w:r>
            <w:r w:rsidRPr="001213B3">
              <w:rPr>
                <w:bCs/>
                <w:sz w:val="16"/>
                <w:szCs w:val="16"/>
                <w:lang w:val="en-US"/>
              </w:rPr>
              <w:t xml:space="preserve">. </w:t>
            </w:r>
            <w:r w:rsidRPr="0047746F">
              <w:rPr>
                <w:bCs/>
                <w:sz w:val="16"/>
                <w:szCs w:val="16"/>
                <w:lang w:val="en-US"/>
              </w:rPr>
              <w:t>v</w:t>
            </w:r>
            <w:r w:rsidRPr="001213B3">
              <w:rPr>
                <w:bCs/>
                <w:sz w:val="16"/>
                <w:szCs w:val="16"/>
                <w:lang w:val="en-US"/>
              </w:rPr>
              <w:t>=82</w:t>
            </w:r>
            <w:r w:rsidRPr="0047746F">
              <w:rPr>
                <w:bCs/>
                <w:sz w:val="16"/>
                <w:szCs w:val="16"/>
                <w:lang w:val="en-US"/>
              </w:rPr>
              <w:t>m</w:t>
            </w:r>
            <w:r w:rsidRPr="001213B3">
              <w:rPr>
                <w:bCs/>
                <w:sz w:val="16"/>
                <w:szCs w:val="16"/>
                <w:lang w:val="en-US"/>
              </w:rPr>
              <w:t xml:space="preserve">3 20000 </w:t>
            </w:r>
            <w:r w:rsidRPr="0047746F">
              <w:rPr>
                <w:bCs/>
                <w:sz w:val="16"/>
                <w:szCs w:val="16"/>
              </w:rPr>
              <w:t>кг</w:t>
            </w:r>
            <w:r w:rsidRPr="001213B3">
              <w:rPr>
                <w:bCs/>
                <w:sz w:val="16"/>
                <w:szCs w:val="16"/>
                <w:lang w:val="en-US"/>
              </w:rPr>
              <w:t>.(33)</w:t>
            </w:r>
          </w:p>
        </w:tc>
        <w:tc>
          <w:tcPr>
            <w:tcW w:w="851" w:type="dxa"/>
            <w:gridSpan w:val="2"/>
          </w:tcPr>
          <w:p w:rsidR="00372874" w:rsidRPr="0047746F" w:rsidRDefault="00372874" w:rsidP="00B6661D">
            <w:pPr>
              <w:jc w:val="center"/>
              <w:rPr>
                <w:bCs/>
                <w:sz w:val="16"/>
                <w:szCs w:val="16"/>
              </w:rPr>
            </w:pPr>
            <w:r w:rsidRPr="0047746F">
              <w:rPr>
                <w:bCs/>
                <w:sz w:val="16"/>
                <w:szCs w:val="16"/>
              </w:rPr>
              <w:t>10001-20000</w:t>
            </w:r>
          </w:p>
        </w:tc>
        <w:tc>
          <w:tcPr>
            <w:tcW w:w="992" w:type="dxa"/>
            <w:gridSpan w:val="2"/>
          </w:tcPr>
          <w:p w:rsidR="00372874" w:rsidRPr="0047746F" w:rsidRDefault="00372874" w:rsidP="00B6661D">
            <w:pPr>
              <w:jc w:val="center"/>
              <w:rPr>
                <w:bCs/>
                <w:sz w:val="16"/>
                <w:szCs w:val="16"/>
              </w:rPr>
            </w:pPr>
            <w:r w:rsidRPr="0047746F">
              <w:rPr>
                <w:bCs/>
                <w:sz w:val="16"/>
                <w:szCs w:val="16"/>
              </w:rPr>
              <w:t>от 30 до 82</w:t>
            </w:r>
          </w:p>
        </w:tc>
        <w:tc>
          <w:tcPr>
            <w:tcW w:w="1134" w:type="dxa"/>
            <w:gridSpan w:val="2"/>
          </w:tcPr>
          <w:p w:rsidR="00372874" w:rsidRPr="0047746F" w:rsidRDefault="00372874" w:rsidP="00B6661D">
            <w:pPr>
              <w:ind w:right="281"/>
              <w:jc w:val="center"/>
              <w:rPr>
                <w:sz w:val="16"/>
                <w:szCs w:val="16"/>
              </w:rPr>
            </w:pPr>
            <w:r w:rsidRPr="0047746F">
              <w:rPr>
                <w:sz w:val="16"/>
                <w:szCs w:val="16"/>
              </w:rPr>
              <w:t>8</w:t>
            </w:r>
          </w:p>
        </w:tc>
        <w:tc>
          <w:tcPr>
            <w:tcW w:w="1559" w:type="dxa"/>
            <w:gridSpan w:val="2"/>
          </w:tcPr>
          <w:p w:rsidR="00372874" w:rsidRPr="0047746F" w:rsidRDefault="00372874" w:rsidP="00B6661D">
            <w:pPr>
              <w:ind w:right="281"/>
              <w:jc w:val="center"/>
              <w:rPr>
                <w:sz w:val="16"/>
                <w:szCs w:val="16"/>
              </w:rPr>
            </w:pPr>
            <w:r w:rsidRPr="0047746F">
              <w:rPr>
                <w:sz w:val="16"/>
                <w:szCs w:val="16"/>
              </w:rPr>
              <w:t>3</w:t>
            </w:r>
          </w:p>
        </w:tc>
        <w:tc>
          <w:tcPr>
            <w:tcW w:w="1134" w:type="dxa"/>
            <w:gridSpan w:val="2"/>
          </w:tcPr>
          <w:p w:rsidR="00372874" w:rsidRPr="00021F17" w:rsidRDefault="00372874" w:rsidP="00B6661D">
            <w:pPr>
              <w:ind w:right="281"/>
              <w:jc w:val="center"/>
              <w:rPr>
                <w:sz w:val="16"/>
                <w:szCs w:val="16"/>
              </w:rPr>
            </w:pPr>
            <w:r>
              <w:rPr>
                <w:sz w:val="16"/>
                <w:szCs w:val="16"/>
              </w:rPr>
              <w:t>15000,00</w:t>
            </w:r>
          </w:p>
        </w:tc>
        <w:tc>
          <w:tcPr>
            <w:tcW w:w="1134" w:type="dxa"/>
            <w:gridSpan w:val="3"/>
          </w:tcPr>
          <w:p w:rsidR="00372874" w:rsidRPr="0047746F" w:rsidRDefault="00372874" w:rsidP="00B6661D">
            <w:pPr>
              <w:ind w:right="281"/>
              <w:jc w:val="center"/>
              <w:rPr>
                <w:sz w:val="16"/>
                <w:szCs w:val="16"/>
              </w:rPr>
            </w:pPr>
            <w:r>
              <w:rPr>
                <w:sz w:val="16"/>
                <w:szCs w:val="16"/>
              </w:rPr>
              <w:t>1700,00</w:t>
            </w:r>
          </w:p>
        </w:tc>
        <w:tc>
          <w:tcPr>
            <w:tcW w:w="992" w:type="dxa"/>
            <w:gridSpan w:val="2"/>
          </w:tcPr>
          <w:p w:rsidR="00372874" w:rsidRPr="0047746F" w:rsidRDefault="00372874" w:rsidP="00B6661D">
            <w:pPr>
              <w:ind w:right="281"/>
              <w:jc w:val="center"/>
              <w:rPr>
                <w:sz w:val="16"/>
                <w:szCs w:val="16"/>
              </w:rPr>
            </w:pPr>
            <w:r>
              <w:rPr>
                <w:sz w:val="16"/>
                <w:szCs w:val="16"/>
              </w:rPr>
              <w:t>60</w:t>
            </w:r>
            <w:r w:rsidRPr="0047746F">
              <w:rPr>
                <w:sz w:val="16"/>
                <w:szCs w:val="16"/>
              </w:rPr>
              <w:t>,00</w:t>
            </w:r>
          </w:p>
        </w:tc>
        <w:tc>
          <w:tcPr>
            <w:tcW w:w="1134" w:type="dxa"/>
            <w:gridSpan w:val="2"/>
          </w:tcPr>
          <w:p w:rsidR="00372874" w:rsidRDefault="00372874" w:rsidP="00B6661D">
            <w:pPr>
              <w:jc w:val="center"/>
            </w:pPr>
            <w:r w:rsidRPr="00D4756B">
              <w:rPr>
                <w:b/>
                <w:bCs/>
                <w:sz w:val="16"/>
                <w:szCs w:val="16"/>
              </w:rPr>
              <w:t>-</w:t>
            </w:r>
          </w:p>
        </w:tc>
      </w:tr>
      <w:tr w:rsidR="00BA5EE0" w:rsidRPr="00BA5EE0" w:rsidTr="00BA5EE0">
        <w:trPr>
          <w:gridAfter w:val="1"/>
          <w:wAfter w:w="283" w:type="dxa"/>
          <w:trHeight w:val="163"/>
        </w:trPr>
        <w:tc>
          <w:tcPr>
            <w:tcW w:w="10490" w:type="dxa"/>
            <w:gridSpan w:val="17"/>
          </w:tcPr>
          <w:p w:rsidR="00BA5EE0" w:rsidRPr="00BA5EE0" w:rsidRDefault="00BA5EE0" w:rsidP="00BA5EE0">
            <w:pPr>
              <w:ind w:left="-108" w:right="-108"/>
              <w:jc w:val="center"/>
              <w:rPr>
                <w:b/>
                <w:bCs/>
                <w:sz w:val="16"/>
                <w:szCs w:val="16"/>
              </w:rPr>
            </w:pPr>
            <w:r w:rsidRPr="00BA5EE0">
              <w:rPr>
                <w:b/>
                <w:bCs/>
                <w:sz w:val="16"/>
                <w:szCs w:val="16"/>
              </w:rPr>
              <w:t xml:space="preserve">Тарифы на услуги </w:t>
            </w:r>
            <w:proofErr w:type="spellStart"/>
            <w:r w:rsidRPr="00BA5EE0">
              <w:rPr>
                <w:b/>
                <w:bCs/>
                <w:sz w:val="16"/>
                <w:szCs w:val="16"/>
              </w:rPr>
              <w:t>автоэкспедирования</w:t>
            </w:r>
            <w:proofErr w:type="spellEnd"/>
            <w:r w:rsidRPr="00BA5EE0">
              <w:rPr>
                <w:b/>
                <w:bCs/>
                <w:sz w:val="16"/>
                <w:szCs w:val="16"/>
              </w:rPr>
              <w:t xml:space="preserve"> по городу Новосибирску и Новосибирской области</w:t>
            </w:r>
          </w:p>
        </w:tc>
      </w:tr>
      <w:tr w:rsidR="00BA5EE0" w:rsidRPr="00BA5EE0" w:rsidTr="00BA5EE0">
        <w:trPr>
          <w:gridAfter w:val="1"/>
          <w:wAfter w:w="283" w:type="dxa"/>
          <w:trHeight w:val="163"/>
        </w:trPr>
        <w:tc>
          <w:tcPr>
            <w:tcW w:w="1843" w:type="dxa"/>
          </w:tcPr>
          <w:p w:rsidR="00BA5EE0" w:rsidRPr="00BA5EE0" w:rsidRDefault="00BA5EE0" w:rsidP="00BA5EE0">
            <w:pPr>
              <w:ind w:left="-108" w:right="-108"/>
              <w:jc w:val="center"/>
              <w:rPr>
                <w:bCs/>
                <w:sz w:val="16"/>
                <w:szCs w:val="16"/>
              </w:rPr>
            </w:pPr>
            <w:r w:rsidRPr="00BA5EE0">
              <w:rPr>
                <w:bCs/>
                <w:sz w:val="16"/>
                <w:szCs w:val="16"/>
              </w:rPr>
              <w:t>Параметры автотранспортного средства для погрузки: длина (L), ширина (b), высота (h), объем (v)/</w:t>
            </w:r>
          </w:p>
          <w:p w:rsidR="00BA5EE0" w:rsidRPr="00BA5EE0" w:rsidRDefault="00BA5EE0" w:rsidP="00BA5EE0">
            <w:pPr>
              <w:ind w:left="-108" w:right="-108"/>
              <w:jc w:val="center"/>
              <w:rPr>
                <w:bCs/>
                <w:sz w:val="16"/>
                <w:szCs w:val="16"/>
              </w:rPr>
            </w:pPr>
            <w:proofErr w:type="gramStart"/>
            <w:r w:rsidRPr="00BA5EE0">
              <w:rPr>
                <w:bCs/>
                <w:sz w:val="16"/>
                <w:szCs w:val="16"/>
              </w:rPr>
              <w:t>Грузоподъемность  (</w:t>
            </w:r>
            <w:proofErr w:type="gramEnd"/>
            <w:r w:rsidRPr="00BA5EE0">
              <w:rPr>
                <w:bCs/>
                <w:sz w:val="16"/>
                <w:szCs w:val="16"/>
              </w:rPr>
              <w:t>кг)</w:t>
            </w:r>
          </w:p>
          <w:p w:rsidR="00BA5EE0" w:rsidRPr="00BA5EE0" w:rsidRDefault="00BA5EE0" w:rsidP="00BA5EE0">
            <w:pPr>
              <w:ind w:left="-108" w:right="-108"/>
              <w:jc w:val="center"/>
              <w:rPr>
                <w:bCs/>
                <w:sz w:val="16"/>
                <w:szCs w:val="16"/>
              </w:rPr>
            </w:pPr>
            <w:r w:rsidRPr="00BA5EE0">
              <w:rPr>
                <w:bCs/>
                <w:sz w:val="16"/>
                <w:szCs w:val="16"/>
              </w:rPr>
              <w:t xml:space="preserve">(кол-во вмещаемых </w:t>
            </w:r>
            <w:proofErr w:type="spellStart"/>
            <w:r w:rsidRPr="00BA5EE0">
              <w:rPr>
                <w:bCs/>
                <w:sz w:val="16"/>
                <w:szCs w:val="16"/>
              </w:rPr>
              <w:t>европаллет</w:t>
            </w:r>
            <w:proofErr w:type="spellEnd"/>
            <w:r w:rsidRPr="00BA5EE0">
              <w:rPr>
                <w:bCs/>
                <w:sz w:val="16"/>
                <w:szCs w:val="16"/>
              </w:rPr>
              <w:t xml:space="preserve"> по стандарту UIC 435-2, шт.)</w:t>
            </w:r>
          </w:p>
        </w:tc>
        <w:tc>
          <w:tcPr>
            <w:tcW w:w="567" w:type="dxa"/>
          </w:tcPr>
          <w:p w:rsidR="00BA5EE0" w:rsidRPr="00BA5EE0" w:rsidRDefault="00BA5EE0" w:rsidP="00BA5EE0">
            <w:pPr>
              <w:ind w:right="-108"/>
              <w:jc w:val="both"/>
              <w:rPr>
                <w:sz w:val="16"/>
                <w:szCs w:val="16"/>
              </w:rPr>
            </w:pPr>
            <w:r w:rsidRPr="00BA5EE0">
              <w:rPr>
                <w:sz w:val="16"/>
                <w:szCs w:val="16"/>
              </w:rPr>
              <w:t>Вес груза (кг.)</w:t>
            </w:r>
          </w:p>
        </w:tc>
        <w:tc>
          <w:tcPr>
            <w:tcW w:w="709" w:type="dxa"/>
            <w:gridSpan w:val="2"/>
          </w:tcPr>
          <w:p w:rsidR="00BA5EE0" w:rsidRPr="00BA5EE0" w:rsidRDefault="00BA5EE0" w:rsidP="00BA5EE0">
            <w:pPr>
              <w:jc w:val="both"/>
              <w:rPr>
                <w:sz w:val="16"/>
                <w:szCs w:val="16"/>
              </w:rPr>
            </w:pPr>
            <w:r w:rsidRPr="00BA5EE0">
              <w:rPr>
                <w:sz w:val="16"/>
                <w:szCs w:val="16"/>
              </w:rPr>
              <w:t>Объем груза</w:t>
            </w:r>
            <w:r w:rsidRPr="00BA5EE0">
              <w:rPr>
                <w:sz w:val="16"/>
                <w:szCs w:val="16"/>
                <w:lang w:val="en-US"/>
              </w:rPr>
              <w:t>/</w:t>
            </w:r>
            <w:r w:rsidRPr="00BA5EE0">
              <w:rPr>
                <w:sz w:val="16"/>
                <w:szCs w:val="16"/>
              </w:rPr>
              <w:t>м3</w:t>
            </w:r>
          </w:p>
        </w:tc>
        <w:tc>
          <w:tcPr>
            <w:tcW w:w="850" w:type="dxa"/>
            <w:gridSpan w:val="2"/>
          </w:tcPr>
          <w:p w:rsidR="00BA5EE0" w:rsidRPr="00BA5EE0" w:rsidRDefault="00BA5EE0" w:rsidP="00BA5EE0">
            <w:pPr>
              <w:rPr>
                <w:bCs/>
                <w:sz w:val="16"/>
                <w:szCs w:val="16"/>
              </w:rPr>
            </w:pPr>
            <w:r w:rsidRPr="00BA5EE0">
              <w:rPr>
                <w:bCs/>
                <w:sz w:val="16"/>
                <w:szCs w:val="16"/>
              </w:rPr>
              <w:t xml:space="preserve">Тариф на работу автотранспортного средства по г. Новосибирску </w:t>
            </w:r>
          </w:p>
        </w:tc>
        <w:tc>
          <w:tcPr>
            <w:tcW w:w="1417" w:type="dxa"/>
            <w:gridSpan w:val="2"/>
          </w:tcPr>
          <w:p w:rsidR="00BA5EE0" w:rsidRPr="00BA5EE0" w:rsidRDefault="00BA5EE0" w:rsidP="00BA5EE0">
            <w:pPr>
              <w:jc w:val="center"/>
              <w:rPr>
                <w:bCs/>
                <w:sz w:val="16"/>
                <w:szCs w:val="16"/>
              </w:rPr>
            </w:pPr>
            <w:r w:rsidRPr="00BA5EE0">
              <w:rPr>
                <w:bCs/>
                <w:sz w:val="16"/>
                <w:szCs w:val="16"/>
              </w:rPr>
              <w:t xml:space="preserve">Нормативное время разгрузки автотранспортного средства на складе Клиента (грузополучателя) включенное в стоимость </w:t>
            </w:r>
            <w:proofErr w:type="spellStart"/>
            <w:r w:rsidRPr="00BA5EE0">
              <w:rPr>
                <w:bCs/>
                <w:sz w:val="16"/>
                <w:szCs w:val="16"/>
              </w:rPr>
              <w:t>автоэкспедирования</w:t>
            </w:r>
            <w:proofErr w:type="spellEnd"/>
            <w:r w:rsidRPr="00BA5EE0">
              <w:rPr>
                <w:bCs/>
                <w:sz w:val="16"/>
                <w:szCs w:val="16"/>
              </w:rPr>
              <w:t xml:space="preserve"> (в часах)</w:t>
            </w:r>
          </w:p>
        </w:tc>
        <w:tc>
          <w:tcPr>
            <w:tcW w:w="1134" w:type="dxa"/>
            <w:gridSpan w:val="2"/>
          </w:tcPr>
          <w:p w:rsidR="00BA5EE0" w:rsidRPr="00BA5EE0" w:rsidRDefault="00BA5EE0" w:rsidP="00BA5EE0">
            <w:pPr>
              <w:ind w:left="-108" w:right="-108"/>
              <w:rPr>
                <w:bCs/>
                <w:sz w:val="16"/>
                <w:szCs w:val="16"/>
              </w:rPr>
            </w:pPr>
            <w:r w:rsidRPr="00BA5EE0">
              <w:rPr>
                <w:bCs/>
                <w:sz w:val="16"/>
                <w:szCs w:val="16"/>
              </w:rPr>
              <w:t xml:space="preserve">Стоимость времени простоя </w:t>
            </w:r>
            <w:proofErr w:type="spellStart"/>
            <w:r w:rsidRPr="00BA5EE0">
              <w:rPr>
                <w:bCs/>
                <w:sz w:val="16"/>
                <w:szCs w:val="16"/>
              </w:rPr>
              <w:t>ТСна</w:t>
            </w:r>
            <w:proofErr w:type="spellEnd"/>
            <w:r w:rsidRPr="00BA5EE0">
              <w:rPr>
                <w:bCs/>
                <w:sz w:val="16"/>
                <w:szCs w:val="16"/>
              </w:rPr>
              <w:t xml:space="preserve"> складе Клиента (грузополучателя) в руб./час</w:t>
            </w:r>
          </w:p>
          <w:p w:rsidR="00BA5EE0" w:rsidRPr="00BA5EE0" w:rsidRDefault="00BA5EE0" w:rsidP="00BA5EE0">
            <w:pPr>
              <w:ind w:left="-108" w:right="-108"/>
              <w:rPr>
                <w:bCs/>
                <w:sz w:val="16"/>
                <w:szCs w:val="16"/>
              </w:rPr>
            </w:pPr>
            <w:r w:rsidRPr="00BA5EE0">
              <w:rPr>
                <w:bCs/>
                <w:sz w:val="16"/>
                <w:szCs w:val="16"/>
              </w:rPr>
              <w:t>(оплачивается Клиентом при превышении нормативного времени разгрузки)</w:t>
            </w:r>
          </w:p>
        </w:tc>
        <w:tc>
          <w:tcPr>
            <w:tcW w:w="1276" w:type="dxa"/>
            <w:gridSpan w:val="2"/>
          </w:tcPr>
          <w:p w:rsidR="00BA5EE0" w:rsidRPr="00BA5EE0" w:rsidRDefault="00BA5EE0" w:rsidP="00BA5EE0">
            <w:pPr>
              <w:ind w:left="-108" w:right="-108"/>
              <w:jc w:val="center"/>
              <w:rPr>
                <w:bCs/>
                <w:sz w:val="16"/>
                <w:szCs w:val="16"/>
              </w:rPr>
            </w:pPr>
            <w:r w:rsidRPr="00BA5EE0">
              <w:rPr>
                <w:bCs/>
                <w:sz w:val="16"/>
                <w:szCs w:val="16"/>
              </w:rPr>
              <w:t xml:space="preserve">Тариф на работу </w:t>
            </w:r>
            <w:proofErr w:type="spellStart"/>
            <w:r w:rsidRPr="00BA5EE0">
              <w:rPr>
                <w:bCs/>
                <w:sz w:val="16"/>
                <w:szCs w:val="16"/>
              </w:rPr>
              <w:t>автотранспорного</w:t>
            </w:r>
            <w:proofErr w:type="spellEnd"/>
            <w:r w:rsidRPr="00BA5EE0">
              <w:rPr>
                <w:bCs/>
                <w:sz w:val="16"/>
                <w:szCs w:val="16"/>
              </w:rPr>
              <w:t xml:space="preserve"> средства на территории пос. Кольцово, в руб.</w:t>
            </w:r>
          </w:p>
        </w:tc>
        <w:tc>
          <w:tcPr>
            <w:tcW w:w="1418" w:type="dxa"/>
            <w:gridSpan w:val="3"/>
          </w:tcPr>
          <w:p w:rsidR="00BA5EE0" w:rsidRPr="00BA5EE0" w:rsidRDefault="00BA5EE0" w:rsidP="00BA5EE0">
            <w:pPr>
              <w:ind w:left="-108" w:right="-108"/>
              <w:jc w:val="center"/>
              <w:rPr>
                <w:bCs/>
                <w:sz w:val="16"/>
                <w:szCs w:val="16"/>
              </w:rPr>
            </w:pPr>
            <w:r w:rsidRPr="00BA5EE0">
              <w:rPr>
                <w:bCs/>
                <w:sz w:val="16"/>
                <w:szCs w:val="16"/>
              </w:rPr>
              <w:t xml:space="preserve">Тариф за сверхнормативную </w:t>
            </w:r>
          </w:p>
          <w:p w:rsidR="00BA5EE0" w:rsidRPr="00BA5EE0" w:rsidRDefault="00BA5EE0" w:rsidP="00BA5EE0">
            <w:pPr>
              <w:ind w:left="-108" w:right="-108"/>
              <w:jc w:val="center"/>
              <w:rPr>
                <w:bCs/>
                <w:sz w:val="16"/>
                <w:szCs w:val="16"/>
              </w:rPr>
            </w:pPr>
            <w:r w:rsidRPr="00BA5EE0">
              <w:rPr>
                <w:bCs/>
                <w:sz w:val="16"/>
                <w:szCs w:val="16"/>
              </w:rPr>
              <w:t>работу автотранспортного средства на территории гор. Бердска (руб.)</w:t>
            </w:r>
          </w:p>
        </w:tc>
        <w:tc>
          <w:tcPr>
            <w:tcW w:w="1276" w:type="dxa"/>
            <w:gridSpan w:val="2"/>
          </w:tcPr>
          <w:p w:rsidR="00BA5EE0" w:rsidRPr="00BA5EE0" w:rsidRDefault="00BA5EE0" w:rsidP="00BA5EE0">
            <w:pPr>
              <w:ind w:left="-108" w:right="-108"/>
              <w:jc w:val="center"/>
              <w:rPr>
                <w:bCs/>
                <w:sz w:val="16"/>
                <w:szCs w:val="16"/>
              </w:rPr>
            </w:pPr>
            <w:r w:rsidRPr="00BA5EE0">
              <w:rPr>
                <w:bCs/>
                <w:sz w:val="16"/>
                <w:szCs w:val="16"/>
              </w:rPr>
              <w:t xml:space="preserve">Тариф за сверхнормативную </w:t>
            </w:r>
          </w:p>
          <w:p w:rsidR="00BA5EE0" w:rsidRPr="00BA5EE0" w:rsidRDefault="00BA5EE0" w:rsidP="00BA5EE0">
            <w:pPr>
              <w:jc w:val="center"/>
              <w:rPr>
                <w:sz w:val="16"/>
                <w:szCs w:val="16"/>
              </w:rPr>
            </w:pPr>
            <w:r w:rsidRPr="00BA5EE0">
              <w:rPr>
                <w:bCs/>
                <w:sz w:val="16"/>
                <w:szCs w:val="16"/>
              </w:rPr>
              <w:t xml:space="preserve">работу автотранспортного средства на территории гор. </w:t>
            </w:r>
            <w:proofErr w:type="spellStart"/>
            <w:r w:rsidRPr="00BA5EE0">
              <w:rPr>
                <w:bCs/>
                <w:sz w:val="16"/>
                <w:szCs w:val="16"/>
              </w:rPr>
              <w:t>Искитим</w:t>
            </w:r>
            <w:proofErr w:type="spellEnd"/>
            <w:r w:rsidRPr="00BA5EE0">
              <w:rPr>
                <w:bCs/>
                <w:sz w:val="16"/>
                <w:szCs w:val="16"/>
              </w:rPr>
              <w:t xml:space="preserve"> (</w:t>
            </w:r>
            <w:proofErr w:type="gramStart"/>
            <w:r w:rsidRPr="00BA5EE0">
              <w:rPr>
                <w:bCs/>
                <w:sz w:val="16"/>
                <w:szCs w:val="16"/>
              </w:rPr>
              <w:t>руб.)</w:t>
            </w:r>
            <w:r w:rsidRPr="00BA5EE0">
              <w:rPr>
                <w:b/>
                <w:bCs/>
                <w:sz w:val="16"/>
                <w:szCs w:val="16"/>
              </w:rPr>
              <w:t>-</w:t>
            </w:r>
            <w:proofErr w:type="gramEnd"/>
          </w:p>
        </w:tc>
      </w:tr>
      <w:tr w:rsidR="00BA5EE0" w:rsidRPr="00BA5EE0" w:rsidTr="00BA5EE0">
        <w:trPr>
          <w:gridAfter w:val="1"/>
          <w:wAfter w:w="283" w:type="dxa"/>
          <w:trHeight w:val="163"/>
        </w:trPr>
        <w:tc>
          <w:tcPr>
            <w:tcW w:w="1843" w:type="dxa"/>
          </w:tcPr>
          <w:p w:rsidR="00BA5EE0" w:rsidRPr="00BA5EE0" w:rsidRDefault="00BA5EE0" w:rsidP="00BA5EE0">
            <w:pPr>
              <w:ind w:left="-108" w:right="-108"/>
              <w:jc w:val="center"/>
              <w:rPr>
                <w:bCs/>
                <w:sz w:val="16"/>
                <w:szCs w:val="16"/>
              </w:rPr>
            </w:pPr>
            <w:r w:rsidRPr="00BA5EE0">
              <w:rPr>
                <w:bCs/>
                <w:sz w:val="16"/>
                <w:szCs w:val="16"/>
                <w:lang w:val="en-US"/>
              </w:rPr>
              <w:t>L=3</w:t>
            </w:r>
            <w:proofErr w:type="gramStart"/>
            <w:r w:rsidRPr="00BA5EE0">
              <w:rPr>
                <w:bCs/>
                <w:sz w:val="16"/>
                <w:szCs w:val="16"/>
                <w:lang w:val="en-US"/>
              </w:rPr>
              <w:t>,0</w:t>
            </w:r>
            <w:proofErr w:type="gramEnd"/>
            <w:r w:rsidRPr="00BA5EE0">
              <w:rPr>
                <w:bCs/>
                <w:sz w:val="16"/>
                <w:szCs w:val="16"/>
                <w:lang w:val="en-US"/>
              </w:rPr>
              <w:t xml:space="preserve"> </w:t>
            </w:r>
            <w:r w:rsidRPr="00BA5EE0">
              <w:rPr>
                <w:bCs/>
                <w:sz w:val="16"/>
                <w:szCs w:val="16"/>
              </w:rPr>
              <w:t>м</w:t>
            </w:r>
            <w:r w:rsidRPr="00BA5EE0">
              <w:rPr>
                <w:bCs/>
                <w:sz w:val="16"/>
                <w:szCs w:val="16"/>
                <w:lang w:val="en-US"/>
              </w:rPr>
              <w:t>. b=1,8</w:t>
            </w:r>
            <w:r w:rsidRPr="00BA5EE0">
              <w:rPr>
                <w:bCs/>
                <w:sz w:val="16"/>
                <w:szCs w:val="16"/>
              </w:rPr>
              <w:t>м</w:t>
            </w:r>
            <w:r w:rsidRPr="00BA5EE0">
              <w:rPr>
                <w:bCs/>
                <w:sz w:val="16"/>
                <w:szCs w:val="16"/>
                <w:lang w:val="en-US"/>
              </w:rPr>
              <w:t>.  h=1,7</w:t>
            </w:r>
            <w:r w:rsidRPr="00BA5EE0">
              <w:rPr>
                <w:bCs/>
                <w:sz w:val="16"/>
                <w:szCs w:val="16"/>
              </w:rPr>
              <w:t>м</w:t>
            </w:r>
            <w:r w:rsidRPr="00BA5EE0">
              <w:rPr>
                <w:bCs/>
                <w:sz w:val="16"/>
                <w:szCs w:val="16"/>
                <w:lang w:val="en-US"/>
              </w:rPr>
              <w:t xml:space="preserve">.   v=8m3 1500 </w:t>
            </w:r>
            <w:r w:rsidRPr="00BA5EE0">
              <w:rPr>
                <w:bCs/>
                <w:sz w:val="16"/>
                <w:szCs w:val="16"/>
              </w:rPr>
              <w:t>кг</w:t>
            </w:r>
            <w:r w:rsidRPr="00BA5EE0">
              <w:rPr>
                <w:bCs/>
                <w:sz w:val="16"/>
                <w:szCs w:val="16"/>
                <w:lang w:val="en-US"/>
              </w:rPr>
              <w:t xml:space="preserve">. </w:t>
            </w:r>
            <w:r w:rsidRPr="00BA5EE0">
              <w:rPr>
                <w:bCs/>
                <w:sz w:val="16"/>
                <w:szCs w:val="16"/>
              </w:rPr>
              <w:t>(3)</w:t>
            </w:r>
          </w:p>
        </w:tc>
        <w:tc>
          <w:tcPr>
            <w:tcW w:w="567" w:type="dxa"/>
          </w:tcPr>
          <w:p w:rsidR="00BA5EE0" w:rsidRPr="00BA5EE0" w:rsidRDefault="00BA5EE0" w:rsidP="00BA5EE0">
            <w:pPr>
              <w:ind w:right="-108"/>
              <w:jc w:val="center"/>
              <w:rPr>
                <w:bCs/>
                <w:sz w:val="16"/>
                <w:szCs w:val="16"/>
              </w:rPr>
            </w:pPr>
            <w:r w:rsidRPr="00BA5EE0">
              <w:rPr>
                <w:bCs/>
                <w:sz w:val="16"/>
                <w:szCs w:val="16"/>
              </w:rPr>
              <w:t>1-1500</w:t>
            </w:r>
          </w:p>
        </w:tc>
        <w:tc>
          <w:tcPr>
            <w:tcW w:w="709" w:type="dxa"/>
            <w:gridSpan w:val="2"/>
          </w:tcPr>
          <w:p w:rsidR="00BA5EE0" w:rsidRPr="00BA5EE0" w:rsidRDefault="00BA5EE0" w:rsidP="00BA5EE0">
            <w:pPr>
              <w:jc w:val="center"/>
              <w:rPr>
                <w:bCs/>
                <w:sz w:val="16"/>
                <w:szCs w:val="16"/>
              </w:rPr>
            </w:pPr>
            <w:r w:rsidRPr="00BA5EE0">
              <w:rPr>
                <w:bCs/>
                <w:sz w:val="16"/>
                <w:szCs w:val="16"/>
              </w:rPr>
              <w:t>&lt; 8</w:t>
            </w:r>
          </w:p>
        </w:tc>
        <w:tc>
          <w:tcPr>
            <w:tcW w:w="850" w:type="dxa"/>
            <w:gridSpan w:val="2"/>
          </w:tcPr>
          <w:p w:rsidR="00BA5EE0" w:rsidRPr="00BA5EE0" w:rsidRDefault="00BA5EE0" w:rsidP="00BA5EE0">
            <w:pPr>
              <w:jc w:val="center"/>
              <w:rPr>
                <w:sz w:val="16"/>
                <w:szCs w:val="16"/>
              </w:rPr>
            </w:pPr>
            <w:r w:rsidRPr="00BA5EE0">
              <w:rPr>
                <w:sz w:val="16"/>
                <w:szCs w:val="16"/>
              </w:rPr>
              <w:t>1800,00</w:t>
            </w:r>
          </w:p>
        </w:tc>
        <w:tc>
          <w:tcPr>
            <w:tcW w:w="1417" w:type="dxa"/>
            <w:gridSpan w:val="2"/>
          </w:tcPr>
          <w:p w:rsidR="00BA5EE0" w:rsidRPr="00BA5EE0" w:rsidRDefault="00BA5EE0" w:rsidP="00BA5EE0">
            <w:pPr>
              <w:jc w:val="center"/>
              <w:rPr>
                <w:sz w:val="16"/>
                <w:szCs w:val="16"/>
              </w:rPr>
            </w:pPr>
            <w:r w:rsidRPr="00BA5EE0">
              <w:rPr>
                <w:sz w:val="16"/>
                <w:szCs w:val="16"/>
              </w:rPr>
              <w:t>0,5</w:t>
            </w:r>
          </w:p>
        </w:tc>
        <w:tc>
          <w:tcPr>
            <w:tcW w:w="1134" w:type="dxa"/>
            <w:gridSpan w:val="2"/>
          </w:tcPr>
          <w:p w:rsidR="00BA5EE0" w:rsidRPr="00BA5EE0" w:rsidRDefault="00BA5EE0" w:rsidP="00BA5EE0">
            <w:pPr>
              <w:ind w:right="-108"/>
              <w:jc w:val="center"/>
              <w:rPr>
                <w:sz w:val="16"/>
                <w:szCs w:val="16"/>
              </w:rPr>
            </w:pPr>
            <w:r w:rsidRPr="00BA5EE0">
              <w:rPr>
                <w:sz w:val="16"/>
                <w:szCs w:val="16"/>
              </w:rPr>
              <w:t>650,00</w:t>
            </w:r>
          </w:p>
        </w:tc>
        <w:tc>
          <w:tcPr>
            <w:tcW w:w="1276" w:type="dxa"/>
            <w:gridSpan w:val="2"/>
          </w:tcPr>
          <w:p w:rsidR="00BA5EE0" w:rsidRPr="00BA5EE0" w:rsidRDefault="00BA5EE0" w:rsidP="00BA5EE0">
            <w:pPr>
              <w:ind w:right="-108"/>
              <w:jc w:val="center"/>
              <w:rPr>
                <w:sz w:val="16"/>
                <w:szCs w:val="16"/>
              </w:rPr>
            </w:pPr>
            <w:r w:rsidRPr="00BA5EE0">
              <w:rPr>
                <w:sz w:val="16"/>
                <w:szCs w:val="16"/>
              </w:rPr>
              <w:t>2200,00</w:t>
            </w:r>
          </w:p>
        </w:tc>
        <w:tc>
          <w:tcPr>
            <w:tcW w:w="1418" w:type="dxa"/>
            <w:gridSpan w:val="3"/>
          </w:tcPr>
          <w:p w:rsidR="00BA5EE0" w:rsidRPr="00BA5EE0" w:rsidRDefault="00BA5EE0" w:rsidP="00BA5EE0">
            <w:pPr>
              <w:ind w:right="-108"/>
              <w:jc w:val="center"/>
              <w:rPr>
                <w:sz w:val="16"/>
                <w:szCs w:val="16"/>
              </w:rPr>
            </w:pPr>
            <w:r w:rsidRPr="00BA5EE0">
              <w:rPr>
                <w:sz w:val="16"/>
                <w:szCs w:val="16"/>
              </w:rPr>
              <w:t>2700,00</w:t>
            </w:r>
          </w:p>
        </w:tc>
        <w:tc>
          <w:tcPr>
            <w:tcW w:w="1276" w:type="dxa"/>
            <w:gridSpan w:val="2"/>
          </w:tcPr>
          <w:p w:rsidR="00BA5EE0" w:rsidRPr="00BA5EE0" w:rsidRDefault="00BA5EE0" w:rsidP="00BA5EE0">
            <w:pPr>
              <w:jc w:val="center"/>
              <w:rPr>
                <w:sz w:val="16"/>
                <w:szCs w:val="16"/>
              </w:rPr>
            </w:pPr>
            <w:r w:rsidRPr="00BA5EE0">
              <w:rPr>
                <w:bCs/>
                <w:sz w:val="16"/>
                <w:szCs w:val="16"/>
              </w:rPr>
              <w:t>3200</w:t>
            </w:r>
          </w:p>
        </w:tc>
      </w:tr>
      <w:tr w:rsidR="00BA5EE0" w:rsidRPr="00BA5EE0" w:rsidTr="00BA5EE0">
        <w:trPr>
          <w:gridAfter w:val="1"/>
          <w:wAfter w:w="283" w:type="dxa"/>
          <w:trHeight w:val="163"/>
        </w:trPr>
        <w:tc>
          <w:tcPr>
            <w:tcW w:w="1843" w:type="dxa"/>
          </w:tcPr>
          <w:p w:rsidR="00BA5EE0" w:rsidRPr="00BA5EE0" w:rsidRDefault="00BA5EE0" w:rsidP="00BA5EE0">
            <w:pPr>
              <w:ind w:left="-108" w:right="-108"/>
              <w:jc w:val="center"/>
              <w:rPr>
                <w:bCs/>
                <w:sz w:val="16"/>
                <w:szCs w:val="16"/>
                <w:lang w:val="en-US"/>
              </w:rPr>
            </w:pPr>
            <w:r w:rsidRPr="00BA5EE0">
              <w:rPr>
                <w:bCs/>
                <w:sz w:val="16"/>
                <w:szCs w:val="16"/>
                <w:lang w:val="en-US"/>
              </w:rPr>
              <w:t>L=3</w:t>
            </w:r>
            <w:proofErr w:type="gramStart"/>
            <w:r w:rsidRPr="00BA5EE0">
              <w:rPr>
                <w:bCs/>
                <w:sz w:val="16"/>
                <w:szCs w:val="16"/>
                <w:lang w:val="en-US"/>
              </w:rPr>
              <w:t>,5</w:t>
            </w:r>
            <w:proofErr w:type="gramEnd"/>
            <w:r w:rsidRPr="00BA5EE0">
              <w:rPr>
                <w:bCs/>
                <w:sz w:val="16"/>
                <w:szCs w:val="16"/>
                <w:lang w:val="en-US"/>
              </w:rPr>
              <w:t xml:space="preserve"> </w:t>
            </w:r>
            <w:r w:rsidRPr="00BA5EE0">
              <w:rPr>
                <w:bCs/>
                <w:sz w:val="16"/>
                <w:szCs w:val="16"/>
              </w:rPr>
              <w:t>м</w:t>
            </w:r>
            <w:r w:rsidRPr="00BA5EE0">
              <w:rPr>
                <w:bCs/>
                <w:sz w:val="16"/>
                <w:szCs w:val="16"/>
                <w:lang w:val="en-US"/>
              </w:rPr>
              <w:t>. b=2,2</w:t>
            </w:r>
            <w:r w:rsidRPr="00BA5EE0">
              <w:rPr>
                <w:bCs/>
                <w:sz w:val="16"/>
                <w:szCs w:val="16"/>
              </w:rPr>
              <w:t>м</w:t>
            </w:r>
            <w:r w:rsidRPr="00BA5EE0">
              <w:rPr>
                <w:bCs/>
                <w:sz w:val="16"/>
                <w:szCs w:val="16"/>
                <w:lang w:val="en-US"/>
              </w:rPr>
              <w:t>.  h=1,9</w:t>
            </w:r>
            <w:r w:rsidRPr="00BA5EE0">
              <w:rPr>
                <w:bCs/>
                <w:sz w:val="16"/>
                <w:szCs w:val="16"/>
              </w:rPr>
              <w:t>м</w:t>
            </w:r>
            <w:r w:rsidRPr="00BA5EE0">
              <w:rPr>
                <w:bCs/>
                <w:sz w:val="16"/>
                <w:szCs w:val="16"/>
                <w:lang w:val="en-US"/>
              </w:rPr>
              <w:t xml:space="preserve">.   v=15m3 3000 </w:t>
            </w:r>
            <w:r w:rsidRPr="00BA5EE0">
              <w:rPr>
                <w:bCs/>
                <w:sz w:val="16"/>
                <w:szCs w:val="16"/>
              </w:rPr>
              <w:t>кг</w:t>
            </w:r>
            <w:r w:rsidRPr="00BA5EE0">
              <w:rPr>
                <w:bCs/>
                <w:sz w:val="16"/>
                <w:szCs w:val="16"/>
                <w:lang w:val="en-US"/>
              </w:rPr>
              <w:t>(6)</w:t>
            </w:r>
          </w:p>
        </w:tc>
        <w:tc>
          <w:tcPr>
            <w:tcW w:w="567" w:type="dxa"/>
          </w:tcPr>
          <w:p w:rsidR="00BA5EE0" w:rsidRPr="00BA5EE0" w:rsidRDefault="00BA5EE0" w:rsidP="00BA5EE0">
            <w:pPr>
              <w:ind w:right="-108"/>
              <w:jc w:val="center"/>
              <w:rPr>
                <w:bCs/>
                <w:sz w:val="16"/>
                <w:szCs w:val="16"/>
              </w:rPr>
            </w:pPr>
            <w:r w:rsidRPr="00BA5EE0">
              <w:rPr>
                <w:bCs/>
                <w:sz w:val="16"/>
                <w:szCs w:val="16"/>
              </w:rPr>
              <w:t>1501-3000</w:t>
            </w:r>
          </w:p>
        </w:tc>
        <w:tc>
          <w:tcPr>
            <w:tcW w:w="709" w:type="dxa"/>
            <w:gridSpan w:val="2"/>
          </w:tcPr>
          <w:p w:rsidR="00BA5EE0" w:rsidRPr="00BA5EE0" w:rsidRDefault="00BA5EE0" w:rsidP="00BA5EE0">
            <w:pPr>
              <w:rPr>
                <w:bCs/>
                <w:sz w:val="16"/>
                <w:szCs w:val="16"/>
              </w:rPr>
            </w:pPr>
            <w:r w:rsidRPr="00BA5EE0">
              <w:rPr>
                <w:bCs/>
                <w:sz w:val="16"/>
                <w:szCs w:val="16"/>
              </w:rPr>
              <w:t>от 8 до 15</w:t>
            </w:r>
          </w:p>
        </w:tc>
        <w:tc>
          <w:tcPr>
            <w:tcW w:w="850" w:type="dxa"/>
            <w:gridSpan w:val="2"/>
          </w:tcPr>
          <w:p w:rsidR="00BA5EE0" w:rsidRPr="00BA5EE0" w:rsidRDefault="00BA5EE0" w:rsidP="00BA5EE0">
            <w:pPr>
              <w:jc w:val="center"/>
              <w:rPr>
                <w:sz w:val="16"/>
                <w:szCs w:val="16"/>
              </w:rPr>
            </w:pPr>
            <w:r w:rsidRPr="00BA5EE0">
              <w:rPr>
                <w:sz w:val="16"/>
                <w:szCs w:val="16"/>
              </w:rPr>
              <w:t>3500,00</w:t>
            </w:r>
          </w:p>
        </w:tc>
        <w:tc>
          <w:tcPr>
            <w:tcW w:w="1417" w:type="dxa"/>
            <w:gridSpan w:val="2"/>
          </w:tcPr>
          <w:p w:rsidR="00BA5EE0" w:rsidRPr="00BA5EE0" w:rsidRDefault="00BA5EE0" w:rsidP="00BA5EE0">
            <w:pPr>
              <w:jc w:val="center"/>
              <w:rPr>
                <w:sz w:val="16"/>
                <w:szCs w:val="16"/>
              </w:rPr>
            </w:pPr>
            <w:r w:rsidRPr="00BA5EE0">
              <w:rPr>
                <w:sz w:val="16"/>
                <w:szCs w:val="16"/>
              </w:rPr>
              <w:t>1</w:t>
            </w:r>
          </w:p>
        </w:tc>
        <w:tc>
          <w:tcPr>
            <w:tcW w:w="1134" w:type="dxa"/>
            <w:gridSpan w:val="2"/>
          </w:tcPr>
          <w:p w:rsidR="00BA5EE0" w:rsidRPr="00BA5EE0" w:rsidRDefault="00BA5EE0" w:rsidP="00BA5EE0">
            <w:pPr>
              <w:ind w:right="-108"/>
              <w:jc w:val="center"/>
              <w:rPr>
                <w:sz w:val="16"/>
                <w:szCs w:val="16"/>
              </w:rPr>
            </w:pPr>
            <w:r w:rsidRPr="00BA5EE0">
              <w:rPr>
                <w:sz w:val="16"/>
                <w:szCs w:val="16"/>
              </w:rPr>
              <w:t>750,00</w:t>
            </w:r>
          </w:p>
        </w:tc>
        <w:tc>
          <w:tcPr>
            <w:tcW w:w="1276" w:type="dxa"/>
            <w:gridSpan w:val="2"/>
          </w:tcPr>
          <w:p w:rsidR="00BA5EE0" w:rsidRPr="00BA5EE0" w:rsidRDefault="00BA5EE0" w:rsidP="00BA5EE0">
            <w:pPr>
              <w:ind w:right="-108"/>
              <w:jc w:val="center"/>
              <w:rPr>
                <w:sz w:val="16"/>
                <w:szCs w:val="16"/>
              </w:rPr>
            </w:pPr>
            <w:r w:rsidRPr="00BA5EE0">
              <w:rPr>
                <w:sz w:val="16"/>
                <w:szCs w:val="16"/>
              </w:rPr>
              <w:t>3800,00</w:t>
            </w:r>
          </w:p>
        </w:tc>
        <w:tc>
          <w:tcPr>
            <w:tcW w:w="1418" w:type="dxa"/>
            <w:gridSpan w:val="3"/>
          </w:tcPr>
          <w:p w:rsidR="00BA5EE0" w:rsidRPr="00BA5EE0" w:rsidRDefault="00BA5EE0" w:rsidP="00BA5EE0">
            <w:pPr>
              <w:ind w:right="-108"/>
              <w:jc w:val="center"/>
              <w:rPr>
                <w:sz w:val="16"/>
                <w:szCs w:val="16"/>
              </w:rPr>
            </w:pPr>
            <w:r w:rsidRPr="00BA5EE0">
              <w:rPr>
                <w:sz w:val="16"/>
                <w:szCs w:val="16"/>
              </w:rPr>
              <w:t>4600,00</w:t>
            </w:r>
          </w:p>
        </w:tc>
        <w:tc>
          <w:tcPr>
            <w:tcW w:w="1276" w:type="dxa"/>
            <w:gridSpan w:val="2"/>
          </w:tcPr>
          <w:p w:rsidR="00BA5EE0" w:rsidRPr="00BA5EE0" w:rsidRDefault="00BA5EE0" w:rsidP="00BA5EE0">
            <w:pPr>
              <w:jc w:val="center"/>
              <w:rPr>
                <w:sz w:val="16"/>
                <w:szCs w:val="16"/>
              </w:rPr>
            </w:pPr>
            <w:r w:rsidRPr="00BA5EE0">
              <w:rPr>
                <w:bCs/>
                <w:sz w:val="16"/>
                <w:szCs w:val="16"/>
              </w:rPr>
              <w:t>5100</w:t>
            </w:r>
          </w:p>
        </w:tc>
      </w:tr>
      <w:tr w:rsidR="00BA5EE0" w:rsidRPr="00BA5EE0" w:rsidTr="00BA5EE0">
        <w:trPr>
          <w:gridAfter w:val="1"/>
          <w:wAfter w:w="283" w:type="dxa"/>
          <w:trHeight w:val="163"/>
        </w:trPr>
        <w:tc>
          <w:tcPr>
            <w:tcW w:w="1843" w:type="dxa"/>
          </w:tcPr>
          <w:p w:rsidR="00BA5EE0" w:rsidRPr="00BA5EE0" w:rsidRDefault="00BA5EE0" w:rsidP="00BA5EE0">
            <w:pPr>
              <w:ind w:left="-108" w:right="-108"/>
              <w:jc w:val="center"/>
              <w:rPr>
                <w:bCs/>
                <w:sz w:val="16"/>
                <w:szCs w:val="16"/>
                <w:lang w:val="en-US"/>
              </w:rPr>
            </w:pPr>
            <w:r w:rsidRPr="00BA5EE0">
              <w:rPr>
                <w:bCs/>
                <w:sz w:val="16"/>
                <w:szCs w:val="16"/>
                <w:lang w:val="en-US"/>
              </w:rPr>
              <w:t>L=4</w:t>
            </w:r>
            <w:proofErr w:type="gramStart"/>
            <w:r w:rsidRPr="00BA5EE0">
              <w:rPr>
                <w:bCs/>
                <w:sz w:val="16"/>
                <w:szCs w:val="16"/>
                <w:lang w:val="en-US"/>
              </w:rPr>
              <w:t>,0</w:t>
            </w:r>
            <w:proofErr w:type="gramEnd"/>
            <w:r w:rsidRPr="00BA5EE0">
              <w:rPr>
                <w:bCs/>
                <w:sz w:val="16"/>
                <w:szCs w:val="16"/>
                <w:lang w:val="en-US"/>
              </w:rPr>
              <w:t xml:space="preserve"> </w:t>
            </w:r>
            <w:r w:rsidRPr="00BA5EE0">
              <w:rPr>
                <w:bCs/>
                <w:sz w:val="16"/>
                <w:szCs w:val="16"/>
              </w:rPr>
              <w:t>м</w:t>
            </w:r>
            <w:r w:rsidRPr="00BA5EE0">
              <w:rPr>
                <w:bCs/>
                <w:sz w:val="16"/>
                <w:szCs w:val="16"/>
                <w:lang w:val="en-US"/>
              </w:rPr>
              <w:t>. b=2,3</w:t>
            </w:r>
            <w:r w:rsidRPr="00BA5EE0">
              <w:rPr>
                <w:bCs/>
                <w:sz w:val="16"/>
                <w:szCs w:val="16"/>
              </w:rPr>
              <w:t>м</w:t>
            </w:r>
            <w:r w:rsidRPr="00BA5EE0">
              <w:rPr>
                <w:bCs/>
                <w:sz w:val="16"/>
                <w:szCs w:val="16"/>
                <w:lang w:val="en-US"/>
              </w:rPr>
              <w:t>. h=2</w:t>
            </w:r>
            <w:r w:rsidRPr="00BA5EE0">
              <w:rPr>
                <w:bCs/>
                <w:sz w:val="16"/>
                <w:szCs w:val="16"/>
              </w:rPr>
              <w:t>м</w:t>
            </w:r>
            <w:r w:rsidRPr="00BA5EE0">
              <w:rPr>
                <w:bCs/>
                <w:sz w:val="16"/>
                <w:szCs w:val="16"/>
                <w:lang w:val="en-US"/>
              </w:rPr>
              <w:t xml:space="preserve">. v=20m3 5000 </w:t>
            </w:r>
            <w:r w:rsidRPr="00BA5EE0">
              <w:rPr>
                <w:bCs/>
                <w:sz w:val="16"/>
                <w:szCs w:val="16"/>
              </w:rPr>
              <w:t>кг</w:t>
            </w:r>
            <w:r w:rsidRPr="00BA5EE0">
              <w:rPr>
                <w:bCs/>
                <w:sz w:val="16"/>
                <w:szCs w:val="16"/>
                <w:lang w:val="en-US"/>
              </w:rPr>
              <w:t>.(8)</w:t>
            </w:r>
          </w:p>
        </w:tc>
        <w:tc>
          <w:tcPr>
            <w:tcW w:w="567" w:type="dxa"/>
          </w:tcPr>
          <w:p w:rsidR="00BA5EE0" w:rsidRPr="00BA5EE0" w:rsidRDefault="00BA5EE0" w:rsidP="00BA5EE0">
            <w:pPr>
              <w:ind w:right="-108"/>
              <w:jc w:val="center"/>
              <w:rPr>
                <w:bCs/>
                <w:sz w:val="16"/>
                <w:szCs w:val="16"/>
              </w:rPr>
            </w:pPr>
            <w:r w:rsidRPr="00BA5EE0">
              <w:rPr>
                <w:bCs/>
                <w:sz w:val="16"/>
                <w:szCs w:val="16"/>
              </w:rPr>
              <w:t>3001-5000</w:t>
            </w:r>
          </w:p>
        </w:tc>
        <w:tc>
          <w:tcPr>
            <w:tcW w:w="709" w:type="dxa"/>
            <w:gridSpan w:val="2"/>
          </w:tcPr>
          <w:p w:rsidR="00BA5EE0" w:rsidRPr="00BA5EE0" w:rsidRDefault="00BA5EE0" w:rsidP="00BA5EE0">
            <w:pPr>
              <w:jc w:val="center"/>
              <w:rPr>
                <w:bCs/>
                <w:sz w:val="16"/>
                <w:szCs w:val="16"/>
              </w:rPr>
            </w:pPr>
            <w:r w:rsidRPr="00BA5EE0">
              <w:rPr>
                <w:bCs/>
                <w:sz w:val="16"/>
                <w:szCs w:val="16"/>
              </w:rPr>
              <w:t>от 15 до 20</w:t>
            </w:r>
          </w:p>
        </w:tc>
        <w:tc>
          <w:tcPr>
            <w:tcW w:w="850" w:type="dxa"/>
            <w:gridSpan w:val="2"/>
          </w:tcPr>
          <w:p w:rsidR="00BA5EE0" w:rsidRPr="00BA5EE0" w:rsidRDefault="00BA5EE0" w:rsidP="00BA5EE0">
            <w:pPr>
              <w:jc w:val="center"/>
              <w:rPr>
                <w:sz w:val="16"/>
                <w:szCs w:val="16"/>
              </w:rPr>
            </w:pPr>
            <w:r w:rsidRPr="00BA5EE0">
              <w:rPr>
                <w:sz w:val="16"/>
                <w:szCs w:val="16"/>
              </w:rPr>
              <w:t>5000,00</w:t>
            </w:r>
          </w:p>
        </w:tc>
        <w:tc>
          <w:tcPr>
            <w:tcW w:w="1417" w:type="dxa"/>
            <w:gridSpan w:val="2"/>
          </w:tcPr>
          <w:p w:rsidR="00BA5EE0" w:rsidRPr="00BA5EE0" w:rsidRDefault="00BA5EE0" w:rsidP="00BA5EE0">
            <w:pPr>
              <w:jc w:val="center"/>
              <w:rPr>
                <w:sz w:val="16"/>
                <w:szCs w:val="16"/>
              </w:rPr>
            </w:pPr>
            <w:r w:rsidRPr="00BA5EE0">
              <w:rPr>
                <w:sz w:val="16"/>
                <w:szCs w:val="16"/>
              </w:rPr>
              <w:t>1,5</w:t>
            </w:r>
          </w:p>
        </w:tc>
        <w:tc>
          <w:tcPr>
            <w:tcW w:w="1134" w:type="dxa"/>
            <w:gridSpan w:val="2"/>
          </w:tcPr>
          <w:p w:rsidR="00BA5EE0" w:rsidRPr="00BA5EE0" w:rsidRDefault="00BA5EE0" w:rsidP="00BA5EE0">
            <w:pPr>
              <w:ind w:right="-108"/>
              <w:jc w:val="center"/>
              <w:rPr>
                <w:sz w:val="16"/>
                <w:szCs w:val="16"/>
              </w:rPr>
            </w:pPr>
            <w:r w:rsidRPr="00BA5EE0">
              <w:rPr>
                <w:sz w:val="16"/>
                <w:szCs w:val="16"/>
              </w:rPr>
              <w:t>950,00</w:t>
            </w:r>
          </w:p>
        </w:tc>
        <w:tc>
          <w:tcPr>
            <w:tcW w:w="1276" w:type="dxa"/>
            <w:gridSpan w:val="2"/>
          </w:tcPr>
          <w:p w:rsidR="00BA5EE0" w:rsidRPr="00BA5EE0" w:rsidRDefault="00BA5EE0" w:rsidP="00BA5EE0">
            <w:pPr>
              <w:ind w:right="-108"/>
              <w:jc w:val="center"/>
              <w:rPr>
                <w:sz w:val="16"/>
                <w:szCs w:val="16"/>
              </w:rPr>
            </w:pPr>
            <w:r w:rsidRPr="00BA5EE0">
              <w:rPr>
                <w:sz w:val="16"/>
                <w:szCs w:val="16"/>
              </w:rPr>
              <w:t>5700,00</w:t>
            </w:r>
          </w:p>
        </w:tc>
        <w:tc>
          <w:tcPr>
            <w:tcW w:w="1418" w:type="dxa"/>
            <w:gridSpan w:val="3"/>
          </w:tcPr>
          <w:p w:rsidR="00BA5EE0" w:rsidRPr="00BA5EE0" w:rsidRDefault="00BA5EE0" w:rsidP="00BA5EE0">
            <w:pPr>
              <w:ind w:right="-108"/>
              <w:jc w:val="center"/>
              <w:rPr>
                <w:sz w:val="16"/>
                <w:szCs w:val="16"/>
              </w:rPr>
            </w:pPr>
            <w:r w:rsidRPr="00BA5EE0">
              <w:rPr>
                <w:sz w:val="16"/>
                <w:szCs w:val="16"/>
              </w:rPr>
              <w:t>6500,00</w:t>
            </w:r>
          </w:p>
        </w:tc>
        <w:tc>
          <w:tcPr>
            <w:tcW w:w="1276" w:type="dxa"/>
            <w:gridSpan w:val="2"/>
          </w:tcPr>
          <w:p w:rsidR="00BA5EE0" w:rsidRPr="00BA5EE0" w:rsidRDefault="00BA5EE0" w:rsidP="00BA5EE0">
            <w:pPr>
              <w:jc w:val="center"/>
              <w:rPr>
                <w:sz w:val="16"/>
                <w:szCs w:val="16"/>
              </w:rPr>
            </w:pPr>
            <w:r w:rsidRPr="00BA5EE0">
              <w:rPr>
                <w:sz w:val="16"/>
                <w:szCs w:val="16"/>
              </w:rPr>
              <w:t>7400</w:t>
            </w:r>
          </w:p>
        </w:tc>
      </w:tr>
      <w:tr w:rsidR="00BA5EE0" w:rsidRPr="00BA5EE0" w:rsidTr="00BA5EE0">
        <w:trPr>
          <w:gridAfter w:val="1"/>
          <w:wAfter w:w="283" w:type="dxa"/>
          <w:trHeight w:val="163"/>
        </w:trPr>
        <w:tc>
          <w:tcPr>
            <w:tcW w:w="1843" w:type="dxa"/>
          </w:tcPr>
          <w:p w:rsidR="00BA5EE0" w:rsidRPr="00BA5EE0" w:rsidRDefault="00BA5EE0" w:rsidP="00BA5EE0">
            <w:pPr>
              <w:ind w:left="-108" w:right="-108"/>
              <w:jc w:val="center"/>
              <w:rPr>
                <w:bCs/>
                <w:sz w:val="16"/>
                <w:szCs w:val="16"/>
                <w:lang w:val="en-US"/>
              </w:rPr>
            </w:pPr>
            <w:r w:rsidRPr="00BA5EE0">
              <w:rPr>
                <w:bCs/>
                <w:sz w:val="16"/>
                <w:szCs w:val="16"/>
                <w:lang w:val="en-US"/>
              </w:rPr>
              <w:t>L=6</w:t>
            </w:r>
            <w:proofErr w:type="gramStart"/>
            <w:r w:rsidRPr="00BA5EE0">
              <w:rPr>
                <w:bCs/>
                <w:sz w:val="16"/>
                <w:szCs w:val="16"/>
                <w:lang w:val="en-US"/>
              </w:rPr>
              <w:t>,0</w:t>
            </w:r>
            <w:proofErr w:type="gramEnd"/>
            <w:r w:rsidRPr="00BA5EE0">
              <w:rPr>
                <w:bCs/>
                <w:sz w:val="16"/>
                <w:szCs w:val="16"/>
                <w:lang w:val="en-US"/>
              </w:rPr>
              <w:t xml:space="preserve"> </w:t>
            </w:r>
            <w:r w:rsidRPr="00BA5EE0">
              <w:rPr>
                <w:bCs/>
                <w:sz w:val="16"/>
                <w:szCs w:val="16"/>
              </w:rPr>
              <w:t>м</w:t>
            </w:r>
            <w:r w:rsidRPr="00BA5EE0">
              <w:rPr>
                <w:bCs/>
                <w:sz w:val="16"/>
                <w:szCs w:val="16"/>
                <w:lang w:val="en-US"/>
              </w:rPr>
              <w:t>. b=2,3</w:t>
            </w:r>
            <w:r w:rsidRPr="00BA5EE0">
              <w:rPr>
                <w:bCs/>
                <w:sz w:val="16"/>
                <w:szCs w:val="16"/>
              </w:rPr>
              <w:t>м</w:t>
            </w:r>
            <w:r w:rsidRPr="00BA5EE0">
              <w:rPr>
                <w:bCs/>
                <w:sz w:val="16"/>
                <w:szCs w:val="16"/>
                <w:lang w:val="en-US"/>
              </w:rPr>
              <w:t>. h=2,2</w:t>
            </w:r>
            <w:r w:rsidRPr="00BA5EE0">
              <w:rPr>
                <w:bCs/>
                <w:sz w:val="16"/>
                <w:szCs w:val="16"/>
              </w:rPr>
              <w:t>м</w:t>
            </w:r>
            <w:r w:rsidRPr="00BA5EE0">
              <w:rPr>
                <w:bCs/>
                <w:sz w:val="16"/>
                <w:szCs w:val="16"/>
                <w:lang w:val="en-US"/>
              </w:rPr>
              <w:t xml:space="preserve">.   </w:t>
            </w:r>
          </w:p>
          <w:p w:rsidR="00BA5EE0" w:rsidRPr="00BA5EE0" w:rsidRDefault="00BA5EE0" w:rsidP="00BA5EE0">
            <w:pPr>
              <w:ind w:left="-108" w:right="-108"/>
              <w:jc w:val="center"/>
              <w:rPr>
                <w:bCs/>
                <w:sz w:val="16"/>
                <w:szCs w:val="16"/>
                <w:lang w:val="en-US"/>
              </w:rPr>
            </w:pPr>
            <w:r w:rsidRPr="00BA5EE0">
              <w:rPr>
                <w:bCs/>
                <w:sz w:val="16"/>
                <w:szCs w:val="16"/>
                <w:lang w:val="en-US"/>
              </w:rPr>
              <w:t xml:space="preserve">v=30m3 10000 </w:t>
            </w:r>
            <w:r w:rsidRPr="00BA5EE0">
              <w:rPr>
                <w:bCs/>
                <w:sz w:val="16"/>
                <w:szCs w:val="16"/>
              </w:rPr>
              <w:t>кг</w:t>
            </w:r>
            <w:r w:rsidRPr="00BA5EE0">
              <w:rPr>
                <w:bCs/>
                <w:sz w:val="16"/>
                <w:szCs w:val="16"/>
                <w:lang w:val="en-US"/>
              </w:rPr>
              <w:t>.(12)</w:t>
            </w:r>
          </w:p>
        </w:tc>
        <w:tc>
          <w:tcPr>
            <w:tcW w:w="567" w:type="dxa"/>
          </w:tcPr>
          <w:p w:rsidR="00BA5EE0" w:rsidRPr="00BA5EE0" w:rsidRDefault="00BA5EE0" w:rsidP="00BA5EE0">
            <w:pPr>
              <w:ind w:right="-108"/>
              <w:jc w:val="center"/>
              <w:rPr>
                <w:bCs/>
                <w:sz w:val="16"/>
                <w:szCs w:val="16"/>
              </w:rPr>
            </w:pPr>
            <w:r w:rsidRPr="00BA5EE0">
              <w:rPr>
                <w:bCs/>
                <w:sz w:val="16"/>
                <w:szCs w:val="16"/>
              </w:rPr>
              <w:t>5001-10000</w:t>
            </w:r>
          </w:p>
        </w:tc>
        <w:tc>
          <w:tcPr>
            <w:tcW w:w="709" w:type="dxa"/>
            <w:gridSpan w:val="2"/>
          </w:tcPr>
          <w:p w:rsidR="00BA5EE0" w:rsidRPr="00BA5EE0" w:rsidRDefault="00BA5EE0" w:rsidP="00BA5EE0">
            <w:pPr>
              <w:jc w:val="center"/>
              <w:rPr>
                <w:bCs/>
                <w:sz w:val="16"/>
                <w:szCs w:val="16"/>
              </w:rPr>
            </w:pPr>
            <w:r w:rsidRPr="00BA5EE0">
              <w:rPr>
                <w:bCs/>
                <w:sz w:val="16"/>
                <w:szCs w:val="16"/>
              </w:rPr>
              <w:t>от 20 до 30</w:t>
            </w:r>
          </w:p>
        </w:tc>
        <w:tc>
          <w:tcPr>
            <w:tcW w:w="850" w:type="dxa"/>
            <w:gridSpan w:val="2"/>
          </w:tcPr>
          <w:p w:rsidR="00BA5EE0" w:rsidRPr="00BA5EE0" w:rsidRDefault="00BA5EE0" w:rsidP="00BA5EE0">
            <w:pPr>
              <w:jc w:val="center"/>
              <w:rPr>
                <w:sz w:val="16"/>
                <w:szCs w:val="16"/>
              </w:rPr>
            </w:pPr>
            <w:r w:rsidRPr="00BA5EE0">
              <w:rPr>
                <w:sz w:val="16"/>
                <w:szCs w:val="16"/>
              </w:rPr>
              <w:t>6400,00</w:t>
            </w:r>
          </w:p>
        </w:tc>
        <w:tc>
          <w:tcPr>
            <w:tcW w:w="1417" w:type="dxa"/>
            <w:gridSpan w:val="2"/>
          </w:tcPr>
          <w:p w:rsidR="00BA5EE0" w:rsidRPr="00BA5EE0" w:rsidRDefault="00BA5EE0" w:rsidP="00BA5EE0">
            <w:pPr>
              <w:jc w:val="center"/>
              <w:rPr>
                <w:sz w:val="16"/>
                <w:szCs w:val="16"/>
              </w:rPr>
            </w:pPr>
            <w:r w:rsidRPr="00BA5EE0">
              <w:rPr>
                <w:sz w:val="16"/>
                <w:szCs w:val="16"/>
              </w:rPr>
              <w:t>2</w:t>
            </w:r>
          </w:p>
        </w:tc>
        <w:tc>
          <w:tcPr>
            <w:tcW w:w="1134" w:type="dxa"/>
            <w:gridSpan w:val="2"/>
          </w:tcPr>
          <w:p w:rsidR="00BA5EE0" w:rsidRPr="00BA5EE0" w:rsidRDefault="00BA5EE0" w:rsidP="00BA5EE0">
            <w:pPr>
              <w:ind w:right="-108"/>
              <w:jc w:val="center"/>
              <w:rPr>
                <w:sz w:val="16"/>
                <w:szCs w:val="16"/>
              </w:rPr>
            </w:pPr>
            <w:r w:rsidRPr="00BA5EE0">
              <w:rPr>
                <w:sz w:val="16"/>
                <w:szCs w:val="16"/>
              </w:rPr>
              <w:t>1300,00</w:t>
            </w:r>
          </w:p>
        </w:tc>
        <w:tc>
          <w:tcPr>
            <w:tcW w:w="1276" w:type="dxa"/>
            <w:gridSpan w:val="2"/>
          </w:tcPr>
          <w:p w:rsidR="00BA5EE0" w:rsidRPr="00BA5EE0" w:rsidRDefault="00BA5EE0" w:rsidP="00BA5EE0">
            <w:pPr>
              <w:ind w:right="-108"/>
              <w:jc w:val="center"/>
              <w:rPr>
                <w:sz w:val="16"/>
                <w:szCs w:val="16"/>
              </w:rPr>
            </w:pPr>
            <w:r w:rsidRPr="00BA5EE0">
              <w:rPr>
                <w:sz w:val="16"/>
                <w:szCs w:val="16"/>
              </w:rPr>
              <w:t>7300,00</w:t>
            </w:r>
          </w:p>
        </w:tc>
        <w:tc>
          <w:tcPr>
            <w:tcW w:w="1418" w:type="dxa"/>
            <w:gridSpan w:val="3"/>
          </w:tcPr>
          <w:p w:rsidR="00BA5EE0" w:rsidRPr="00BA5EE0" w:rsidRDefault="00BA5EE0" w:rsidP="00BA5EE0">
            <w:pPr>
              <w:ind w:right="-108"/>
              <w:jc w:val="center"/>
              <w:rPr>
                <w:sz w:val="16"/>
                <w:szCs w:val="16"/>
              </w:rPr>
            </w:pPr>
            <w:r w:rsidRPr="00BA5EE0">
              <w:rPr>
                <w:sz w:val="16"/>
                <w:szCs w:val="16"/>
              </w:rPr>
              <w:t>8300,00</w:t>
            </w:r>
          </w:p>
        </w:tc>
        <w:tc>
          <w:tcPr>
            <w:tcW w:w="1276" w:type="dxa"/>
            <w:gridSpan w:val="2"/>
          </w:tcPr>
          <w:p w:rsidR="00BA5EE0" w:rsidRPr="00BA5EE0" w:rsidRDefault="00BA5EE0" w:rsidP="00BA5EE0">
            <w:pPr>
              <w:jc w:val="center"/>
              <w:rPr>
                <w:sz w:val="16"/>
                <w:szCs w:val="16"/>
              </w:rPr>
            </w:pPr>
            <w:r w:rsidRPr="00BA5EE0">
              <w:rPr>
                <w:bCs/>
                <w:sz w:val="16"/>
                <w:szCs w:val="16"/>
              </w:rPr>
              <w:t>9300</w:t>
            </w:r>
          </w:p>
        </w:tc>
      </w:tr>
      <w:tr w:rsidR="00BA5EE0" w:rsidRPr="00BA5EE0" w:rsidTr="00BA5EE0">
        <w:trPr>
          <w:gridAfter w:val="1"/>
          <w:wAfter w:w="283" w:type="dxa"/>
          <w:trHeight w:val="163"/>
        </w:trPr>
        <w:tc>
          <w:tcPr>
            <w:tcW w:w="1843" w:type="dxa"/>
          </w:tcPr>
          <w:p w:rsidR="00BA5EE0" w:rsidRPr="00BA5EE0" w:rsidRDefault="00BA5EE0" w:rsidP="00BA5EE0">
            <w:pPr>
              <w:ind w:left="-108" w:right="-108"/>
              <w:jc w:val="center"/>
              <w:rPr>
                <w:bCs/>
                <w:sz w:val="16"/>
                <w:szCs w:val="16"/>
                <w:lang w:val="en-US"/>
              </w:rPr>
            </w:pPr>
            <w:r w:rsidRPr="00BA5EE0">
              <w:rPr>
                <w:bCs/>
                <w:sz w:val="16"/>
                <w:szCs w:val="16"/>
                <w:lang w:val="en-US"/>
              </w:rPr>
              <w:t>L=13</w:t>
            </w:r>
            <w:proofErr w:type="gramStart"/>
            <w:r w:rsidRPr="00BA5EE0">
              <w:rPr>
                <w:bCs/>
                <w:sz w:val="16"/>
                <w:szCs w:val="16"/>
                <w:lang w:val="en-US"/>
              </w:rPr>
              <w:t>,6</w:t>
            </w:r>
            <w:proofErr w:type="gramEnd"/>
            <w:r w:rsidRPr="00BA5EE0">
              <w:rPr>
                <w:bCs/>
                <w:sz w:val="16"/>
                <w:szCs w:val="16"/>
                <w:lang w:val="en-US"/>
              </w:rPr>
              <w:t xml:space="preserve"> </w:t>
            </w:r>
            <w:r w:rsidRPr="00BA5EE0">
              <w:rPr>
                <w:bCs/>
                <w:sz w:val="16"/>
                <w:szCs w:val="16"/>
              </w:rPr>
              <w:t>м</w:t>
            </w:r>
            <w:r w:rsidRPr="00BA5EE0">
              <w:rPr>
                <w:bCs/>
                <w:sz w:val="16"/>
                <w:szCs w:val="16"/>
                <w:lang w:val="en-US"/>
              </w:rPr>
              <w:t>. b=2,2</w:t>
            </w:r>
            <w:r w:rsidRPr="00BA5EE0">
              <w:rPr>
                <w:bCs/>
                <w:sz w:val="16"/>
                <w:szCs w:val="16"/>
              </w:rPr>
              <w:t>м</w:t>
            </w:r>
            <w:r w:rsidRPr="00BA5EE0">
              <w:rPr>
                <w:bCs/>
                <w:sz w:val="16"/>
                <w:szCs w:val="16"/>
                <w:lang w:val="en-US"/>
              </w:rPr>
              <w:t>. h=2,4</w:t>
            </w:r>
            <w:r w:rsidRPr="00BA5EE0">
              <w:rPr>
                <w:bCs/>
                <w:sz w:val="16"/>
                <w:szCs w:val="16"/>
              </w:rPr>
              <w:t>м</w:t>
            </w:r>
            <w:r w:rsidRPr="00BA5EE0">
              <w:rPr>
                <w:bCs/>
                <w:sz w:val="16"/>
                <w:szCs w:val="16"/>
                <w:lang w:val="en-US"/>
              </w:rPr>
              <w:t xml:space="preserve">.   </w:t>
            </w:r>
          </w:p>
          <w:p w:rsidR="00BA5EE0" w:rsidRPr="00BA5EE0" w:rsidRDefault="00BA5EE0" w:rsidP="00BA5EE0">
            <w:pPr>
              <w:ind w:left="-108" w:right="-108"/>
              <w:jc w:val="center"/>
              <w:rPr>
                <w:bCs/>
                <w:sz w:val="16"/>
                <w:szCs w:val="16"/>
              </w:rPr>
            </w:pPr>
            <w:r w:rsidRPr="00BA5EE0">
              <w:rPr>
                <w:bCs/>
                <w:sz w:val="16"/>
                <w:szCs w:val="16"/>
                <w:lang w:val="en-US"/>
              </w:rPr>
              <w:t xml:space="preserve">v=82m3 20000 </w:t>
            </w:r>
            <w:r w:rsidRPr="00BA5EE0">
              <w:rPr>
                <w:bCs/>
                <w:sz w:val="16"/>
                <w:szCs w:val="16"/>
              </w:rPr>
              <w:t>кг</w:t>
            </w:r>
            <w:r w:rsidRPr="00BA5EE0">
              <w:rPr>
                <w:bCs/>
                <w:sz w:val="16"/>
                <w:szCs w:val="16"/>
                <w:lang w:val="en-US"/>
              </w:rPr>
              <w:t xml:space="preserve">. </w:t>
            </w:r>
            <w:r w:rsidRPr="00BA5EE0">
              <w:rPr>
                <w:bCs/>
                <w:sz w:val="16"/>
                <w:szCs w:val="16"/>
              </w:rPr>
              <w:t>(33)</w:t>
            </w:r>
          </w:p>
        </w:tc>
        <w:tc>
          <w:tcPr>
            <w:tcW w:w="567" w:type="dxa"/>
          </w:tcPr>
          <w:p w:rsidR="00BA5EE0" w:rsidRPr="00BA5EE0" w:rsidRDefault="00BA5EE0" w:rsidP="00BA5EE0">
            <w:pPr>
              <w:ind w:right="-108"/>
              <w:jc w:val="center"/>
              <w:rPr>
                <w:bCs/>
                <w:sz w:val="16"/>
                <w:szCs w:val="16"/>
              </w:rPr>
            </w:pPr>
            <w:r w:rsidRPr="00BA5EE0">
              <w:rPr>
                <w:bCs/>
                <w:sz w:val="16"/>
                <w:szCs w:val="16"/>
              </w:rPr>
              <w:t>10001-20000</w:t>
            </w:r>
          </w:p>
        </w:tc>
        <w:tc>
          <w:tcPr>
            <w:tcW w:w="709" w:type="dxa"/>
            <w:gridSpan w:val="2"/>
          </w:tcPr>
          <w:p w:rsidR="00BA5EE0" w:rsidRPr="00BA5EE0" w:rsidRDefault="00BA5EE0" w:rsidP="00BA5EE0">
            <w:pPr>
              <w:jc w:val="center"/>
              <w:rPr>
                <w:bCs/>
                <w:sz w:val="16"/>
                <w:szCs w:val="16"/>
              </w:rPr>
            </w:pPr>
            <w:r w:rsidRPr="00BA5EE0">
              <w:rPr>
                <w:bCs/>
                <w:sz w:val="16"/>
                <w:szCs w:val="16"/>
              </w:rPr>
              <w:t>от 30 до 82</w:t>
            </w:r>
          </w:p>
        </w:tc>
        <w:tc>
          <w:tcPr>
            <w:tcW w:w="850" w:type="dxa"/>
            <w:gridSpan w:val="2"/>
          </w:tcPr>
          <w:p w:rsidR="00BA5EE0" w:rsidRPr="00BA5EE0" w:rsidRDefault="00BA5EE0" w:rsidP="00BA5EE0">
            <w:pPr>
              <w:jc w:val="center"/>
              <w:rPr>
                <w:sz w:val="16"/>
                <w:szCs w:val="16"/>
              </w:rPr>
            </w:pPr>
            <w:r w:rsidRPr="00BA5EE0">
              <w:rPr>
                <w:sz w:val="16"/>
                <w:szCs w:val="16"/>
              </w:rPr>
              <w:t>11200,00</w:t>
            </w:r>
          </w:p>
        </w:tc>
        <w:tc>
          <w:tcPr>
            <w:tcW w:w="1417" w:type="dxa"/>
            <w:gridSpan w:val="2"/>
          </w:tcPr>
          <w:p w:rsidR="00BA5EE0" w:rsidRPr="00BA5EE0" w:rsidRDefault="00BA5EE0" w:rsidP="00BA5EE0">
            <w:pPr>
              <w:jc w:val="center"/>
              <w:rPr>
                <w:sz w:val="16"/>
                <w:szCs w:val="16"/>
              </w:rPr>
            </w:pPr>
            <w:r w:rsidRPr="00BA5EE0">
              <w:rPr>
                <w:sz w:val="16"/>
                <w:szCs w:val="16"/>
              </w:rPr>
              <w:t>3</w:t>
            </w:r>
          </w:p>
        </w:tc>
        <w:tc>
          <w:tcPr>
            <w:tcW w:w="1134" w:type="dxa"/>
            <w:gridSpan w:val="2"/>
          </w:tcPr>
          <w:p w:rsidR="00BA5EE0" w:rsidRPr="00BA5EE0" w:rsidRDefault="00BA5EE0" w:rsidP="00BA5EE0">
            <w:pPr>
              <w:ind w:right="-108"/>
              <w:jc w:val="center"/>
              <w:rPr>
                <w:sz w:val="16"/>
                <w:szCs w:val="16"/>
              </w:rPr>
            </w:pPr>
            <w:r w:rsidRPr="00BA5EE0">
              <w:rPr>
                <w:sz w:val="16"/>
                <w:szCs w:val="16"/>
              </w:rPr>
              <w:t>1800,00</w:t>
            </w:r>
          </w:p>
        </w:tc>
        <w:tc>
          <w:tcPr>
            <w:tcW w:w="1276" w:type="dxa"/>
            <w:gridSpan w:val="2"/>
          </w:tcPr>
          <w:p w:rsidR="00BA5EE0" w:rsidRPr="00BA5EE0" w:rsidRDefault="00BA5EE0" w:rsidP="00BA5EE0">
            <w:pPr>
              <w:ind w:right="-108"/>
              <w:jc w:val="center"/>
              <w:rPr>
                <w:sz w:val="16"/>
                <w:szCs w:val="16"/>
              </w:rPr>
            </w:pPr>
            <w:r w:rsidRPr="00BA5EE0">
              <w:rPr>
                <w:sz w:val="16"/>
                <w:szCs w:val="16"/>
              </w:rPr>
              <w:t>14400,00</w:t>
            </w:r>
          </w:p>
        </w:tc>
        <w:tc>
          <w:tcPr>
            <w:tcW w:w="1418" w:type="dxa"/>
            <w:gridSpan w:val="3"/>
          </w:tcPr>
          <w:p w:rsidR="00BA5EE0" w:rsidRPr="00BA5EE0" w:rsidRDefault="00BA5EE0" w:rsidP="00BA5EE0">
            <w:pPr>
              <w:ind w:right="-108"/>
              <w:jc w:val="center"/>
              <w:rPr>
                <w:sz w:val="16"/>
                <w:szCs w:val="16"/>
              </w:rPr>
            </w:pPr>
            <w:r w:rsidRPr="00BA5EE0">
              <w:rPr>
                <w:sz w:val="16"/>
                <w:szCs w:val="16"/>
              </w:rPr>
              <w:t>16200,00</w:t>
            </w:r>
          </w:p>
        </w:tc>
        <w:tc>
          <w:tcPr>
            <w:tcW w:w="1276" w:type="dxa"/>
            <w:gridSpan w:val="2"/>
          </w:tcPr>
          <w:p w:rsidR="00BA5EE0" w:rsidRPr="00BA5EE0" w:rsidRDefault="00BA5EE0" w:rsidP="00BA5EE0">
            <w:pPr>
              <w:jc w:val="center"/>
              <w:rPr>
                <w:sz w:val="16"/>
                <w:szCs w:val="16"/>
              </w:rPr>
            </w:pPr>
            <w:r w:rsidRPr="00BA5EE0">
              <w:rPr>
                <w:bCs/>
                <w:sz w:val="16"/>
                <w:szCs w:val="16"/>
              </w:rPr>
              <w:t>18000</w:t>
            </w:r>
          </w:p>
        </w:tc>
      </w:tr>
    </w:tbl>
    <w:p w:rsidR="00372874" w:rsidRDefault="00372874" w:rsidP="00372874">
      <w:pPr>
        <w:ind w:right="281"/>
        <w:jc w:val="both"/>
        <w:rPr>
          <w:b/>
          <w:sz w:val="20"/>
          <w:szCs w:val="20"/>
        </w:rPr>
      </w:pPr>
    </w:p>
    <w:p w:rsidR="00372874" w:rsidRDefault="00372874" w:rsidP="00372874">
      <w:pPr>
        <w:ind w:right="281"/>
        <w:jc w:val="center"/>
        <w:rPr>
          <w:b/>
          <w:sz w:val="20"/>
          <w:szCs w:val="20"/>
        </w:rPr>
      </w:pPr>
      <w:r>
        <w:rPr>
          <w:b/>
          <w:sz w:val="20"/>
          <w:szCs w:val="20"/>
        </w:rPr>
        <w:br w:type="page"/>
      </w:r>
      <w:r>
        <w:rPr>
          <w:b/>
          <w:sz w:val="20"/>
          <w:szCs w:val="20"/>
        </w:rPr>
        <w:lastRenderedPageBreak/>
        <w:t xml:space="preserve">Тарифы на услуги </w:t>
      </w:r>
      <w:proofErr w:type="spellStart"/>
      <w:r>
        <w:rPr>
          <w:b/>
          <w:sz w:val="20"/>
          <w:szCs w:val="20"/>
        </w:rPr>
        <w:t>автоэкспедирования</w:t>
      </w:r>
      <w:proofErr w:type="spellEnd"/>
      <w:r>
        <w:rPr>
          <w:b/>
          <w:sz w:val="20"/>
          <w:szCs w:val="20"/>
        </w:rPr>
        <w:t xml:space="preserve"> по г. Иркутску и Иркутской области</w:t>
      </w:r>
    </w:p>
    <w:p w:rsidR="00372874" w:rsidRDefault="00372874" w:rsidP="00372874">
      <w:pPr>
        <w:ind w:left="2880" w:right="281"/>
        <w:jc w:val="both"/>
        <w:rPr>
          <w:b/>
          <w:sz w:val="20"/>
          <w:szCs w:val="20"/>
        </w:rPr>
      </w:pPr>
    </w:p>
    <w:tbl>
      <w:tblPr>
        <w:tblW w:w="11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417"/>
        <w:gridCol w:w="1275"/>
        <w:gridCol w:w="1418"/>
        <w:gridCol w:w="1276"/>
        <w:gridCol w:w="1134"/>
        <w:gridCol w:w="1842"/>
        <w:gridCol w:w="1418"/>
      </w:tblGrid>
      <w:tr w:rsidR="00372874" w:rsidTr="00B6661D">
        <w:trPr>
          <w:trHeight w:val="538"/>
        </w:trPr>
        <w:tc>
          <w:tcPr>
            <w:tcW w:w="1276" w:type="dxa"/>
            <w:tcBorders>
              <w:top w:val="single" w:sz="4" w:space="0" w:color="auto"/>
              <w:left w:val="single" w:sz="4" w:space="0" w:color="auto"/>
              <w:bottom w:val="single" w:sz="4" w:space="0" w:color="auto"/>
              <w:right w:val="single" w:sz="4" w:space="0" w:color="auto"/>
            </w:tcBorders>
            <w:hideMark/>
          </w:tcPr>
          <w:p w:rsidR="00372874" w:rsidRDefault="00372874" w:rsidP="00B6661D">
            <w:pPr>
              <w:ind w:right="69"/>
              <w:jc w:val="both"/>
              <w:rPr>
                <w:sz w:val="18"/>
                <w:szCs w:val="18"/>
              </w:rPr>
            </w:pPr>
            <w:r>
              <w:rPr>
                <w:sz w:val="18"/>
                <w:szCs w:val="18"/>
              </w:rPr>
              <w:t xml:space="preserve">Категория </w:t>
            </w:r>
            <w:proofErr w:type="gramStart"/>
            <w:r>
              <w:rPr>
                <w:sz w:val="18"/>
                <w:szCs w:val="18"/>
              </w:rPr>
              <w:t>автотранспортного средства</w:t>
            </w:r>
            <w:proofErr w:type="gramEnd"/>
            <w:r>
              <w:rPr>
                <w:sz w:val="18"/>
                <w:szCs w:val="18"/>
              </w:rPr>
              <w:t xml:space="preserve"> предоставляемого для </w:t>
            </w:r>
            <w:proofErr w:type="spellStart"/>
            <w:r>
              <w:rPr>
                <w:sz w:val="18"/>
                <w:szCs w:val="18"/>
              </w:rPr>
              <w:t>автоэкспедирования</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372874" w:rsidRDefault="00372874" w:rsidP="00B6661D">
            <w:pPr>
              <w:ind w:right="281"/>
              <w:jc w:val="both"/>
              <w:rPr>
                <w:sz w:val="18"/>
                <w:szCs w:val="18"/>
              </w:rPr>
            </w:pPr>
            <w:r>
              <w:rPr>
                <w:sz w:val="18"/>
                <w:szCs w:val="18"/>
              </w:rPr>
              <w:t>Грузовой объем кузова автотранспортного средства (м3)</w:t>
            </w:r>
          </w:p>
        </w:tc>
        <w:tc>
          <w:tcPr>
            <w:tcW w:w="1275" w:type="dxa"/>
            <w:tcBorders>
              <w:top w:val="single" w:sz="4" w:space="0" w:color="auto"/>
              <w:left w:val="single" w:sz="4" w:space="0" w:color="auto"/>
              <w:bottom w:val="single" w:sz="4" w:space="0" w:color="auto"/>
              <w:right w:val="single" w:sz="4" w:space="0" w:color="auto"/>
            </w:tcBorders>
            <w:hideMark/>
          </w:tcPr>
          <w:p w:rsidR="00372874" w:rsidRDefault="00372874" w:rsidP="00B6661D">
            <w:pPr>
              <w:rPr>
                <w:bCs/>
                <w:sz w:val="18"/>
                <w:szCs w:val="18"/>
              </w:rPr>
            </w:pPr>
            <w:r>
              <w:rPr>
                <w:bCs/>
                <w:sz w:val="18"/>
                <w:szCs w:val="18"/>
              </w:rPr>
              <w:t>Грузоподъемность автотранспортного средства (кг)</w:t>
            </w:r>
          </w:p>
        </w:tc>
        <w:tc>
          <w:tcPr>
            <w:tcW w:w="1418" w:type="dxa"/>
            <w:tcBorders>
              <w:top w:val="single" w:sz="4" w:space="0" w:color="auto"/>
              <w:left w:val="single" w:sz="4" w:space="0" w:color="auto"/>
              <w:bottom w:val="single" w:sz="4" w:space="0" w:color="auto"/>
              <w:right w:val="single" w:sz="4" w:space="0" w:color="auto"/>
            </w:tcBorders>
            <w:hideMark/>
          </w:tcPr>
          <w:p w:rsidR="00372874" w:rsidRDefault="00372874" w:rsidP="00B6661D">
            <w:pPr>
              <w:jc w:val="center"/>
              <w:rPr>
                <w:bCs/>
                <w:sz w:val="18"/>
                <w:szCs w:val="18"/>
              </w:rPr>
            </w:pPr>
            <w:r>
              <w:rPr>
                <w:bCs/>
                <w:sz w:val="18"/>
                <w:szCs w:val="18"/>
              </w:rPr>
              <w:t>Тариф по г. Иркутску (</w:t>
            </w:r>
            <w:proofErr w:type="spellStart"/>
            <w:r>
              <w:rPr>
                <w:bCs/>
                <w:sz w:val="18"/>
                <w:szCs w:val="18"/>
              </w:rPr>
              <w:t>руб</w:t>
            </w:r>
            <w:proofErr w:type="spellEnd"/>
            <w:r>
              <w:rPr>
                <w:bCs/>
                <w:sz w:val="18"/>
                <w:szCs w:val="18"/>
              </w:rPr>
              <w:t>/час)</w:t>
            </w:r>
          </w:p>
        </w:tc>
        <w:tc>
          <w:tcPr>
            <w:tcW w:w="1276" w:type="dxa"/>
            <w:tcBorders>
              <w:top w:val="single" w:sz="4" w:space="0" w:color="auto"/>
              <w:left w:val="single" w:sz="4" w:space="0" w:color="auto"/>
              <w:bottom w:val="single" w:sz="4" w:space="0" w:color="auto"/>
              <w:right w:val="single" w:sz="4" w:space="0" w:color="auto"/>
            </w:tcBorders>
            <w:hideMark/>
          </w:tcPr>
          <w:p w:rsidR="00372874" w:rsidRDefault="00372874" w:rsidP="00B6661D">
            <w:pPr>
              <w:rPr>
                <w:bCs/>
                <w:sz w:val="18"/>
                <w:szCs w:val="18"/>
              </w:rPr>
            </w:pPr>
            <w:r>
              <w:rPr>
                <w:bCs/>
                <w:sz w:val="18"/>
                <w:szCs w:val="18"/>
              </w:rPr>
              <w:t xml:space="preserve">Тариф по г. Ангарск и г. </w:t>
            </w:r>
            <w:proofErr w:type="spellStart"/>
            <w:r>
              <w:rPr>
                <w:bCs/>
                <w:sz w:val="18"/>
                <w:szCs w:val="18"/>
              </w:rPr>
              <w:t>Шелехов</w:t>
            </w:r>
            <w:proofErr w:type="spellEnd"/>
            <w:r>
              <w:rPr>
                <w:bCs/>
                <w:sz w:val="18"/>
                <w:szCs w:val="18"/>
              </w:rPr>
              <w:t xml:space="preserve"> (</w:t>
            </w:r>
            <w:proofErr w:type="spellStart"/>
            <w:r>
              <w:rPr>
                <w:bCs/>
                <w:sz w:val="18"/>
                <w:szCs w:val="18"/>
              </w:rPr>
              <w:t>руб</w:t>
            </w:r>
            <w:proofErr w:type="spellEnd"/>
            <w:r>
              <w:rPr>
                <w:bCs/>
                <w:sz w:val="18"/>
                <w:szCs w:val="18"/>
              </w:rPr>
              <w:t>/час)</w:t>
            </w:r>
          </w:p>
        </w:tc>
        <w:tc>
          <w:tcPr>
            <w:tcW w:w="1134" w:type="dxa"/>
            <w:tcBorders>
              <w:top w:val="single" w:sz="4" w:space="0" w:color="auto"/>
              <w:left w:val="single" w:sz="4" w:space="0" w:color="auto"/>
              <w:bottom w:val="single" w:sz="4" w:space="0" w:color="auto"/>
              <w:right w:val="single" w:sz="4" w:space="0" w:color="auto"/>
            </w:tcBorders>
            <w:hideMark/>
          </w:tcPr>
          <w:p w:rsidR="00372874" w:rsidRDefault="00372874" w:rsidP="00B6661D">
            <w:pPr>
              <w:jc w:val="center"/>
              <w:rPr>
                <w:bCs/>
                <w:sz w:val="18"/>
                <w:szCs w:val="18"/>
              </w:rPr>
            </w:pPr>
            <w:r>
              <w:rPr>
                <w:bCs/>
                <w:sz w:val="18"/>
                <w:szCs w:val="18"/>
              </w:rPr>
              <w:t>Тариф по г. Усолье-Сибирское (руб.)</w:t>
            </w:r>
          </w:p>
        </w:tc>
        <w:tc>
          <w:tcPr>
            <w:tcW w:w="1842" w:type="dxa"/>
            <w:tcBorders>
              <w:top w:val="single" w:sz="4" w:space="0" w:color="auto"/>
              <w:left w:val="single" w:sz="4" w:space="0" w:color="auto"/>
              <w:bottom w:val="single" w:sz="4" w:space="0" w:color="auto"/>
              <w:right w:val="single" w:sz="4" w:space="0" w:color="auto"/>
            </w:tcBorders>
            <w:hideMark/>
          </w:tcPr>
          <w:p w:rsidR="00372874" w:rsidRDefault="00372874" w:rsidP="00B6661D">
            <w:pPr>
              <w:jc w:val="center"/>
              <w:rPr>
                <w:bCs/>
                <w:sz w:val="18"/>
                <w:szCs w:val="18"/>
              </w:rPr>
            </w:pPr>
            <w:r>
              <w:rPr>
                <w:bCs/>
                <w:sz w:val="18"/>
                <w:szCs w:val="18"/>
              </w:rPr>
              <w:t>Нормативное время (неоплачиваемое) на разгрузочные работы на складе Клиента (грузополучателя), в часах</w:t>
            </w:r>
          </w:p>
        </w:tc>
        <w:tc>
          <w:tcPr>
            <w:tcW w:w="1418" w:type="dxa"/>
            <w:tcBorders>
              <w:top w:val="single" w:sz="4" w:space="0" w:color="auto"/>
              <w:left w:val="single" w:sz="4" w:space="0" w:color="auto"/>
              <w:bottom w:val="single" w:sz="4" w:space="0" w:color="auto"/>
              <w:right w:val="single" w:sz="4" w:space="0" w:color="auto"/>
            </w:tcBorders>
            <w:hideMark/>
          </w:tcPr>
          <w:p w:rsidR="00372874" w:rsidRDefault="00372874" w:rsidP="00B6661D">
            <w:pPr>
              <w:jc w:val="center"/>
              <w:rPr>
                <w:bCs/>
                <w:sz w:val="18"/>
                <w:szCs w:val="18"/>
              </w:rPr>
            </w:pPr>
            <w:r>
              <w:rPr>
                <w:bCs/>
                <w:sz w:val="18"/>
                <w:szCs w:val="18"/>
              </w:rPr>
              <w:t>Стоимость сверхнормативного простоя автотранспортного средства на складе Клиента (грузополучателя), в руб./час</w:t>
            </w:r>
          </w:p>
        </w:tc>
      </w:tr>
      <w:tr w:rsidR="00372874" w:rsidTr="00B6661D">
        <w:trPr>
          <w:trHeight w:val="363"/>
        </w:trPr>
        <w:tc>
          <w:tcPr>
            <w:tcW w:w="1276" w:type="dxa"/>
            <w:tcBorders>
              <w:top w:val="single" w:sz="4" w:space="0" w:color="auto"/>
              <w:left w:val="single" w:sz="4" w:space="0" w:color="auto"/>
              <w:bottom w:val="single" w:sz="4" w:space="0" w:color="auto"/>
              <w:right w:val="single" w:sz="4" w:space="0" w:color="auto"/>
            </w:tcBorders>
            <w:hideMark/>
          </w:tcPr>
          <w:p w:rsidR="00372874" w:rsidRDefault="00372874" w:rsidP="00B6661D">
            <w:pPr>
              <w:ind w:right="281"/>
              <w:jc w:val="both"/>
              <w:rPr>
                <w:sz w:val="18"/>
                <w:szCs w:val="18"/>
              </w:rPr>
            </w:pPr>
            <w:r>
              <w:rPr>
                <w:sz w:val="18"/>
                <w:szCs w:val="18"/>
              </w:rPr>
              <w:t>Ниссан Атлас</w:t>
            </w:r>
          </w:p>
        </w:tc>
        <w:tc>
          <w:tcPr>
            <w:tcW w:w="1418" w:type="dxa"/>
            <w:tcBorders>
              <w:top w:val="single" w:sz="4" w:space="0" w:color="auto"/>
              <w:left w:val="single" w:sz="4" w:space="0" w:color="auto"/>
              <w:bottom w:val="single" w:sz="4" w:space="0" w:color="auto"/>
              <w:right w:val="single" w:sz="4" w:space="0" w:color="auto"/>
            </w:tcBorders>
            <w:hideMark/>
          </w:tcPr>
          <w:p w:rsidR="00372874" w:rsidRDefault="00372874" w:rsidP="00B6661D">
            <w:pPr>
              <w:ind w:right="281"/>
              <w:jc w:val="both"/>
              <w:rPr>
                <w:sz w:val="18"/>
                <w:szCs w:val="18"/>
              </w:rPr>
            </w:pPr>
            <w:r>
              <w:rPr>
                <w:sz w:val="18"/>
                <w:szCs w:val="18"/>
              </w:rPr>
              <w:t>8</w:t>
            </w:r>
          </w:p>
        </w:tc>
        <w:tc>
          <w:tcPr>
            <w:tcW w:w="1275" w:type="dxa"/>
            <w:tcBorders>
              <w:top w:val="single" w:sz="4" w:space="0" w:color="auto"/>
              <w:left w:val="single" w:sz="4" w:space="0" w:color="auto"/>
              <w:bottom w:val="single" w:sz="4" w:space="0" w:color="auto"/>
              <w:right w:val="single" w:sz="4" w:space="0" w:color="auto"/>
            </w:tcBorders>
            <w:hideMark/>
          </w:tcPr>
          <w:p w:rsidR="00372874" w:rsidRDefault="00372874" w:rsidP="00B6661D">
            <w:pPr>
              <w:ind w:right="281"/>
              <w:rPr>
                <w:sz w:val="18"/>
                <w:szCs w:val="18"/>
              </w:rPr>
            </w:pPr>
            <w:r>
              <w:rPr>
                <w:sz w:val="18"/>
                <w:szCs w:val="18"/>
              </w:rPr>
              <w:t>1500</w:t>
            </w:r>
          </w:p>
        </w:tc>
        <w:tc>
          <w:tcPr>
            <w:tcW w:w="1418" w:type="dxa"/>
            <w:tcBorders>
              <w:top w:val="single" w:sz="4" w:space="0" w:color="auto"/>
              <w:left w:val="single" w:sz="4" w:space="0" w:color="auto"/>
              <w:bottom w:val="single" w:sz="4" w:space="0" w:color="auto"/>
              <w:right w:val="single" w:sz="4" w:space="0" w:color="auto"/>
            </w:tcBorders>
            <w:hideMark/>
          </w:tcPr>
          <w:p w:rsidR="00372874" w:rsidRDefault="00372874" w:rsidP="00B6661D">
            <w:pPr>
              <w:ind w:right="281"/>
              <w:rPr>
                <w:sz w:val="18"/>
                <w:szCs w:val="18"/>
              </w:rPr>
            </w:pPr>
            <w:r>
              <w:rPr>
                <w:sz w:val="18"/>
                <w:szCs w:val="18"/>
              </w:rPr>
              <w:t>2 000,00</w:t>
            </w:r>
          </w:p>
        </w:tc>
        <w:tc>
          <w:tcPr>
            <w:tcW w:w="1276" w:type="dxa"/>
            <w:tcBorders>
              <w:top w:val="single" w:sz="4" w:space="0" w:color="auto"/>
              <w:left w:val="single" w:sz="4" w:space="0" w:color="auto"/>
              <w:bottom w:val="single" w:sz="4" w:space="0" w:color="auto"/>
              <w:right w:val="single" w:sz="4" w:space="0" w:color="auto"/>
            </w:tcBorders>
            <w:hideMark/>
          </w:tcPr>
          <w:p w:rsidR="00372874" w:rsidRDefault="00372874" w:rsidP="00B6661D">
            <w:pPr>
              <w:ind w:right="281"/>
              <w:jc w:val="both"/>
              <w:rPr>
                <w:sz w:val="18"/>
                <w:szCs w:val="18"/>
              </w:rPr>
            </w:pPr>
            <w:r>
              <w:rPr>
                <w:sz w:val="18"/>
                <w:szCs w:val="18"/>
              </w:rPr>
              <w:t>4 000,00</w:t>
            </w:r>
          </w:p>
        </w:tc>
        <w:tc>
          <w:tcPr>
            <w:tcW w:w="1134" w:type="dxa"/>
            <w:tcBorders>
              <w:top w:val="single" w:sz="4" w:space="0" w:color="auto"/>
              <w:left w:val="single" w:sz="4" w:space="0" w:color="auto"/>
              <w:bottom w:val="single" w:sz="4" w:space="0" w:color="auto"/>
              <w:right w:val="single" w:sz="4" w:space="0" w:color="auto"/>
            </w:tcBorders>
            <w:hideMark/>
          </w:tcPr>
          <w:p w:rsidR="00372874" w:rsidRDefault="00372874" w:rsidP="00B6661D">
            <w:pPr>
              <w:ind w:right="-110"/>
              <w:jc w:val="both"/>
              <w:rPr>
                <w:sz w:val="18"/>
                <w:szCs w:val="18"/>
              </w:rPr>
            </w:pPr>
            <w:r>
              <w:rPr>
                <w:sz w:val="18"/>
                <w:szCs w:val="18"/>
              </w:rPr>
              <w:t>договорная</w:t>
            </w:r>
          </w:p>
        </w:tc>
        <w:tc>
          <w:tcPr>
            <w:tcW w:w="1842" w:type="dxa"/>
            <w:tcBorders>
              <w:top w:val="single" w:sz="4" w:space="0" w:color="auto"/>
              <w:left w:val="single" w:sz="4" w:space="0" w:color="auto"/>
              <w:bottom w:val="single" w:sz="4" w:space="0" w:color="auto"/>
              <w:right w:val="single" w:sz="4" w:space="0" w:color="auto"/>
            </w:tcBorders>
            <w:hideMark/>
          </w:tcPr>
          <w:p w:rsidR="00372874" w:rsidRDefault="00372874" w:rsidP="00B6661D">
            <w:pPr>
              <w:ind w:right="281"/>
              <w:jc w:val="center"/>
              <w:rPr>
                <w:sz w:val="18"/>
                <w:szCs w:val="18"/>
              </w:rPr>
            </w:pPr>
            <w:r>
              <w:rPr>
                <w:sz w:val="18"/>
                <w:szCs w:val="18"/>
              </w:rPr>
              <w:t>0,5</w:t>
            </w:r>
          </w:p>
        </w:tc>
        <w:tc>
          <w:tcPr>
            <w:tcW w:w="1418" w:type="dxa"/>
            <w:tcBorders>
              <w:top w:val="single" w:sz="4" w:space="0" w:color="auto"/>
              <w:left w:val="single" w:sz="4" w:space="0" w:color="auto"/>
              <w:bottom w:val="single" w:sz="4" w:space="0" w:color="auto"/>
              <w:right w:val="single" w:sz="4" w:space="0" w:color="auto"/>
            </w:tcBorders>
            <w:hideMark/>
          </w:tcPr>
          <w:p w:rsidR="00372874" w:rsidRDefault="00372874" w:rsidP="00B6661D">
            <w:pPr>
              <w:ind w:right="281"/>
              <w:jc w:val="both"/>
              <w:rPr>
                <w:sz w:val="18"/>
                <w:szCs w:val="18"/>
              </w:rPr>
            </w:pPr>
            <w:r>
              <w:rPr>
                <w:sz w:val="18"/>
                <w:szCs w:val="18"/>
              </w:rPr>
              <w:t>350,00</w:t>
            </w:r>
          </w:p>
        </w:tc>
      </w:tr>
      <w:tr w:rsidR="00372874" w:rsidTr="00B6661D">
        <w:trPr>
          <w:trHeight w:val="288"/>
        </w:trPr>
        <w:tc>
          <w:tcPr>
            <w:tcW w:w="1276" w:type="dxa"/>
            <w:tcBorders>
              <w:top w:val="single" w:sz="4" w:space="0" w:color="auto"/>
              <w:left w:val="single" w:sz="4" w:space="0" w:color="auto"/>
              <w:bottom w:val="single" w:sz="4" w:space="0" w:color="auto"/>
              <w:right w:val="single" w:sz="4" w:space="0" w:color="auto"/>
            </w:tcBorders>
            <w:hideMark/>
          </w:tcPr>
          <w:p w:rsidR="00372874" w:rsidRDefault="00372874" w:rsidP="00B6661D">
            <w:pPr>
              <w:ind w:right="281"/>
              <w:jc w:val="both"/>
              <w:rPr>
                <w:sz w:val="18"/>
                <w:szCs w:val="18"/>
                <w:lang w:val="en-US"/>
              </w:rPr>
            </w:pPr>
            <w:r>
              <w:rPr>
                <w:sz w:val="18"/>
                <w:szCs w:val="18"/>
                <w:lang w:val="en-US"/>
              </w:rPr>
              <w:t>Mitsubishi Canter</w:t>
            </w:r>
          </w:p>
        </w:tc>
        <w:tc>
          <w:tcPr>
            <w:tcW w:w="1418" w:type="dxa"/>
            <w:tcBorders>
              <w:top w:val="single" w:sz="4" w:space="0" w:color="auto"/>
              <w:left w:val="single" w:sz="4" w:space="0" w:color="auto"/>
              <w:bottom w:val="single" w:sz="4" w:space="0" w:color="auto"/>
              <w:right w:val="single" w:sz="4" w:space="0" w:color="auto"/>
            </w:tcBorders>
            <w:hideMark/>
          </w:tcPr>
          <w:p w:rsidR="00372874" w:rsidRDefault="00372874" w:rsidP="00B6661D">
            <w:pPr>
              <w:ind w:right="281"/>
              <w:jc w:val="both"/>
              <w:rPr>
                <w:sz w:val="18"/>
                <w:szCs w:val="18"/>
              </w:rPr>
            </w:pPr>
            <w:r>
              <w:rPr>
                <w:sz w:val="18"/>
                <w:szCs w:val="18"/>
              </w:rPr>
              <w:t>18</w:t>
            </w:r>
          </w:p>
        </w:tc>
        <w:tc>
          <w:tcPr>
            <w:tcW w:w="1275" w:type="dxa"/>
            <w:tcBorders>
              <w:top w:val="single" w:sz="4" w:space="0" w:color="auto"/>
              <w:left w:val="single" w:sz="4" w:space="0" w:color="auto"/>
              <w:bottom w:val="single" w:sz="4" w:space="0" w:color="auto"/>
              <w:right w:val="single" w:sz="4" w:space="0" w:color="auto"/>
            </w:tcBorders>
            <w:hideMark/>
          </w:tcPr>
          <w:p w:rsidR="00372874" w:rsidRDefault="00372874" w:rsidP="00B6661D">
            <w:pPr>
              <w:ind w:right="281"/>
              <w:rPr>
                <w:sz w:val="18"/>
                <w:szCs w:val="18"/>
              </w:rPr>
            </w:pPr>
            <w:r>
              <w:rPr>
                <w:sz w:val="18"/>
                <w:szCs w:val="18"/>
              </w:rPr>
              <w:t>3000</w:t>
            </w:r>
          </w:p>
        </w:tc>
        <w:tc>
          <w:tcPr>
            <w:tcW w:w="1418" w:type="dxa"/>
            <w:tcBorders>
              <w:top w:val="single" w:sz="4" w:space="0" w:color="auto"/>
              <w:left w:val="single" w:sz="4" w:space="0" w:color="auto"/>
              <w:bottom w:val="single" w:sz="4" w:space="0" w:color="auto"/>
              <w:right w:val="single" w:sz="4" w:space="0" w:color="auto"/>
            </w:tcBorders>
            <w:hideMark/>
          </w:tcPr>
          <w:p w:rsidR="00372874" w:rsidRDefault="00372874" w:rsidP="00B6661D">
            <w:pPr>
              <w:ind w:right="281"/>
              <w:rPr>
                <w:sz w:val="18"/>
                <w:szCs w:val="18"/>
              </w:rPr>
            </w:pPr>
            <w:r>
              <w:rPr>
                <w:sz w:val="18"/>
                <w:szCs w:val="18"/>
              </w:rPr>
              <w:t>3 000,00</w:t>
            </w:r>
          </w:p>
        </w:tc>
        <w:tc>
          <w:tcPr>
            <w:tcW w:w="1276" w:type="dxa"/>
            <w:tcBorders>
              <w:top w:val="single" w:sz="4" w:space="0" w:color="auto"/>
              <w:left w:val="single" w:sz="4" w:space="0" w:color="auto"/>
              <w:bottom w:val="single" w:sz="4" w:space="0" w:color="auto"/>
              <w:right w:val="single" w:sz="4" w:space="0" w:color="auto"/>
            </w:tcBorders>
            <w:hideMark/>
          </w:tcPr>
          <w:p w:rsidR="00372874" w:rsidRDefault="00372874" w:rsidP="00B6661D">
            <w:pPr>
              <w:ind w:right="281"/>
              <w:jc w:val="both"/>
              <w:rPr>
                <w:sz w:val="18"/>
                <w:szCs w:val="18"/>
              </w:rPr>
            </w:pPr>
            <w:r>
              <w:rPr>
                <w:sz w:val="18"/>
                <w:szCs w:val="18"/>
              </w:rPr>
              <w:t>6 000,00</w:t>
            </w:r>
          </w:p>
        </w:tc>
        <w:tc>
          <w:tcPr>
            <w:tcW w:w="1134" w:type="dxa"/>
            <w:tcBorders>
              <w:top w:val="single" w:sz="4" w:space="0" w:color="auto"/>
              <w:left w:val="single" w:sz="4" w:space="0" w:color="auto"/>
              <w:bottom w:val="single" w:sz="4" w:space="0" w:color="auto"/>
              <w:right w:val="single" w:sz="4" w:space="0" w:color="auto"/>
            </w:tcBorders>
          </w:tcPr>
          <w:p w:rsidR="00372874" w:rsidRDefault="00372874" w:rsidP="00B6661D">
            <w:pPr>
              <w:tabs>
                <w:tab w:val="left" w:pos="918"/>
              </w:tabs>
              <w:ind w:right="-110"/>
              <w:jc w:val="both"/>
              <w:rPr>
                <w:sz w:val="18"/>
                <w:szCs w:val="18"/>
              </w:rPr>
            </w:pPr>
            <w:r>
              <w:rPr>
                <w:sz w:val="18"/>
                <w:szCs w:val="18"/>
              </w:rPr>
              <w:t>договорная</w:t>
            </w:r>
          </w:p>
        </w:tc>
        <w:tc>
          <w:tcPr>
            <w:tcW w:w="1842" w:type="dxa"/>
            <w:tcBorders>
              <w:top w:val="single" w:sz="4" w:space="0" w:color="auto"/>
              <w:left w:val="single" w:sz="4" w:space="0" w:color="auto"/>
              <w:bottom w:val="single" w:sz="4" w:space="0" w:color="auto"/>
              <w:right w:val="single" w:sz="4" w:space="0" w:color="auto"/>
            </w:tcBorders>
            <w:hideMark/>
          </w:tcPr>
          <w:p w:rsidR="00372874" w:rsidRDefault="00372874" w:rsidP="00B6661D">
            <w:pPr>
              <w:ind w:right="281"/>
              <w:jc w:val="center"/>
              <w:rPr>
                <w:sz w:val="18"/>
                <w:szCs w:val="18"/>
              </w:rPr>
            </w:pPr>
            <w:r>
              <w:rPr>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372874" w:rsidRDefault="00372874" w:rsidP="00B6661D">
            <w:pPr>
              <w:ind w:right="281"/>
              <w:jc w:val="both"/>
              <w:rPr>
                <w:sz w:val="18"/>
                <w:szCs w:val="18"/>
              </w:rPr>
            </w:pPr>
            <w:r>
              <w:rPr>
                <w:sz w:val="18"/>
                <w:szCs w:val="18"/>
              </w:rPr>
              <w:t>700,00</w:t>
            </w:r>
          </w:p>
        </w:tc>
      </w:tr>
      <w:tr w:rsidR="00372874" w:rsidTr="00B6661D">
        <w:trPr>
          <w:trHeight w:val="325"/>
        </w:trPr>
        <w:tc>
          <w:tcPr>
            <w:tcW w:w="1276" w:type="dxa"/>
            <w:tcBorders>
              <w:top w:val="single" w:sz="4" w:space="0" w:color="auto"/>
              <w:left w:val="single" w:sz="4" w:space="0" w:color="auto"/>
              <w:bottom w:val="single" w:sz="4" w:space="0" w:color="auto"/>
              <w:right w:val="single" w:sz="4" w:space="0" w:color="auto"/>
            </w:tcBorders>
            <w:hideMark/>
          </w:tcPr>
          <w:p w:rsidR="00372874" w:rsidRDefault="00372874" w:rsidP="00B6661D">
            <w:pPr>
              <w:ind w:right="281"/>
              <w:jc w:val="both"/>
              <w:rPr>
                <w:sz w:val="18"/>
                <w:szCs w:val="18"/>
              </w:rPr>
            </w:pPr>
            <w:r>
              <w:rPr>
                <w:sz w:val="18"/>
                <w:szCs w:val="18"/>
              </w:rPr>
              <w:t>КАМАЗ</w:t>
            </w:r>
          </w:p>
        </w:tc>
        <w:tc>
          <w:tcPr>
            <w:tcW w:w="1418" w:type="dxa"/>
            <w:tcBorders>
              <w:top w:val="single" w:sz="4" w:space="0" w:color="auto"/>
              <w:left w:val="single" w:sz="4" w:space="0" w:color="auto"/>
              <w:bottom w:val="single" w:sz="4" w:space="0" w:color="auto"/>
              <w:right w:val="single" w:sz="4" w:space="0" w:color="auto"/>
            </w:tcBorders>
            <w:hideMark/>
          </w:tcPr>
          <w:p w:rsidR="00372874" w:rsidRDefault="00372874" w:rsidP="00B6661D">
            <w:pPr>
              <w:ind w:right="281"/>
              <w:jc w:val="both"/>
              <w:rPr>
                <w:sz w:val="18"/>
                <w:szCs w:val="18"/>
              </w:rPr>
            </w:pPr>
            <w:r>
              <w:rPr>
                <w:sz w:val="18"/>
                <w:szCs w:val="18"/>
              </w:rPr>
              <w:t>30</w:t>
            </w:r>
          </w:p>
        </w:tc>
        <w:tc>
          <w:tcPr>
            <w:tcW w:w="1275" w:type="dxa"/>
            <w:tcBorders>
              <w:top w:val="single" w:sz="4" w:space="0" w:color="auto"/>
              <w:left w:val="single" w:sz="4" w:space="0" w:color="auto"/>
              <w:bottom w:val="single" w:sz="4" w:space="0" w:color="auto"/>
              <w:right w:val="single" w:sz="4" w:space="0" w:color="auto"/>
            </w:tcBorders>
            <w:hideMark/>
          </w:tcPr>
          <w:p w:rsidR="00372874" w:rsidRDefault="00372874" w:rsidP="00B6661D">
            <w:pPr>
              <w:ind w:right="281"/>
              <w:rPr>
                <w:sz w:val="18"/>
                <w:szCs w:val="18"/>
              </w:rPr>
            </w:pPr>
            <w:r>
              <w:rPr>
                <w:sz w:val="18"/>
                <w:szCs w:val="18"/>
              </w:rPr>
              <w:t>10000</w:t>
            </w:r>
          </w:p>
        </w:tc>
        <w:tc>
          <w:tcPr>
            <w:tcW w:w="1418" w:type="dxa"/>
            <w:tcBorders>
              <w:top w:val="single" w:sz="4" w:space="0" w:color="auto"/>
              <w:left w:val="single" w:sz="4" w:space="0" w:color="auto"/>
              <w:bottom w:val="single" w:sz="4" w:space="0" w:color="auto"/>
              <w:right w:val="single" w:sz="4" w:space="0" w:color="auto"/>
            </w:tcBorders>
            <w:hideMark/>
          </w:tcPr>
          <w:p w:rsidR="00372874" w:rsidRDefault="00372874" w:rsidP="00B6661D">
            <w:pPr>
              <w:ind w:right="281"/>
              <w:rPr>
                <w:sz w:val="18"/>
                <w:szCs w:val="18"/>
              </w:rPr>
            </w:pPr>
            <w:r>
              <w:rPr>
                <w:sz w:val="18"/>
                <w:szCs w:val="18"/>
              </w:rPr>
              <w:t>5 000,00</w:t>
            </w:r>
          </w:p>
        </w:tc>
        <w:tc>
          <w:tcPr>
            <w:tcW w:w="1276" w:type="dxa"/>
            <w:tcBorders>
              <w:top w:val="single" w:sz="4" w:space="0" w:color="auto"/>
              <w:left w:val="single" w:sz="4" w:space="0" w:color="auto"/>
              <w:bottom w:val="single" w:sz="4" w:space="0" w:color="auto"/>
              <w:right w:val="single" w:sz="4" w:space="0" w:color="auto"/>
            </w:tcBorders>
            <w:hideMark/>
          </w:tcPr>
          <w:p w:rsidR="00372874" w:rsidRDefault="00372874" w:rsidP="00B6661D">
            <w:pPr>
              <w:ind w:right="281"/>
              <w:jc w:val="both"/>
              <w:rPr>
                <w:sz w:val="18"/>
                <w:szCs w:val="18"/>
              </w:rPr>
            </w:pPr>
            <w:r>
              <w:rPr>
                <w:sz w:val="18"/>
                <w:szCs w:val="18"/>
              </w:rPr>
              <w:t>10 000,00</w:t>
            </w:r>
          </w:p>
        </w:tc>
        <w:tc>
          <w:tcPr>
            <w:tcW w:w="1134" w:type="dxa"/>
            <w:tcBorders>
              <w:top w:val="single" w:sz="4" w:space="0" w:color="auto"/>
              <w:left w:val="single" w:sz="4" w:space="0" w:color="auto"/>
              <w:bottom w:val="single" w:sz="4" w:space="0" w:color="auto"/>
              <w:right w:val="single" w:sz="4" w:space="0" w:color="auto"/>
            </w:tcBorders>
            <w:hideMark/>
          </w:tcPr>
          <w:p w:rsidR="00372874" w:rsidRDefault="00372874" w:rsidP="00B6661D">
            <w:pPr>
              <w:tabs>
                <w:tab w:val="left" w:pos="918"/>
              </w:tabs>
              <w:ind w:right="-110"/>
              <w:jc w:val="both"/>
              <w:rPr>
                <w:sz w:val="18"/>
                <w:szCs w:val="18"/>
              </w:rPr>
            </w:pPr>
            <w:r>
              <w:rPr>
                <w:sz w:val="18"/>
                <w:szCs w:val="18"/>
              </w:rPr>
              <w:t>договорная</w:t>
            </w:r>
          </w:p>
        </w:tc>
        <w:tc>
          <w:tcPr>
            <w:tcW w:w="1842" w:type="dxa"/>
            <w:tcBorders>
              <w:top w:val="single" w:sz="4" w:space="0" w:color="auto"/>
              <w:left w:val="single" w:sz="4" w:space="0" w:color="auto"/>
              <w:bottom w:val="single" w:sz="4" w:space="0" w:color="auto"/>
              <w:right w:val="single" w:sz="4" w:space="0" w:color="auto"/>
            </w:tcBorders>
            <w:hideMark/>
          </w:tcPr>
          <w:p w:rsidR="00372874" w:rsidRDefault="00372874" w:rsidP="00B6661D">
            <w:pPr>
              <w:ind w:right="281"/>
              <w:jc w:val="center"/>
              <w:rPr>
                <w:sz w:val="18"/>
                <w:szCs w:val="18"/>
              </w:rPr>
            </w:pPr>
            <w:r>
              <w:rPr>
                <w:sz w:val="18"/>
                <w:szCs w:val="18"/>
              </w:rPr>
              <w:t>2</w:t>
            </w:r>
          </w:p>
        </w:tc>
        <w:tc>
          <w:tcPr>
            <w:tcW w:w="1418" w:type="dxa"/>
            <w:tcBorders>
              <w:top w:val="single" w:sz="4" w:space="0" w:color="auto"/>
              <w:left w:val="single" w:sz="4" w:space="0" w:color="auto"/>
              <w:bottom w:val="single" w:sz="4" w:space="0" w:color="auto"/>
              <w:right w:val="single" w:sz="4" w:space="0" w:color="auto"/>
            </w:tcBorders>
            <w:hideMark/>
          </w:tcPr>
          <w:p w:rsidR="00372874" w:rsidRDefault="00372874" w:rsidP="00B6661D">
            <w:pPr>
              <w:ind w:right="281"/>
              <w:jc w:val="both"/>
              <w:rPr>
                <w:sz w:val="18"/>
                <w:szCs w:val="18"/>
              </w:rPr>
            </w:pPr>
            <w:r>
              <w:rPr>
                <w:sz w:val="18"/>
                <w:szCs w:val="18"/>
              </w:rPr>
              <w:t>1000,00</w:t>
            </w:r>
          </w:p>
        </w:tc>
      </w:tr>
    </w:tbl>
    <w:p w:rsidR="00372874" w:rsidRDefault="00372874" w:rsidP="00372874">
      <w:pPr>
        <w:ind w:right="281" w:firstLine="426"/>
        <w:jc w:val="both"/>
        <w:rPr>
          <w:sz w:val="18"/>
          <w:szCs w:val="18"/>
        </w:rPr>
      </w:pPr>
      <w:r>
        <w:rPr>
          <w:sz w:val="18"/>
          <w:szCs w:val="18"/>
        </w:rPr>
        <w:t xml:space="preserve">При доставке грузов на один или несколько дополнительных адресов по г. Иркутску, г. </w:t>
      </w:r>
      <w:proofErr w:type="spellStart"/>
      <w:r>
        <w:rPr>
          <w:sz w:val="18"/>
          <w:szCs w:val="18"/>
        </w:rPr>
        <w:t>Шелехову</w:t>
      </w:r>
      <w:proofErr w:type="spellEnd"/>
      <w:r>
        <w:rPr>
          <w:sz w:val="18"/>
          <w:szCs w:val="18"/>
        </w:rPr>
        <w:t>, г. Ангарску стоимость доставки увеличивается на 30% на каждый дополнительный адрес. Заявки на экспедирование принимаются с 9:00 до 17:00 не позднее, чем за сутки до даты доставки груза. Заявка на доставку груза должна содержать следующую информацию:</w:t>
      </w:r>
    </w:p>
    <w:p w:rsidR="00372874" w:rsidRDefault="00372874" w:rsidP="00372874">
      <w:pPr>
        <w:numPr>
          <w:ilvl w:val="0"/>
          <w:numId w:val="28"/>
        </w:numPr>
        <w:ind w:left="0" w:right="281" w:firstLine="426"/>
        <w:jc w:val="both"/>
        <w:rPr>
          <w:b/>
          <w:sz w:val="18"/>
          <w:szCs w:val="18"/>
        </w:rPr>
      </w:pPr>
      <w:r>
        <w:rPr>
          <w:sz w:val="18"/>
          <w:szCs w:val="18"/>
        </w:rPr>
        <w:t>точный адрес доставки (при необходимости предоставляется схема проезда);</w:t>
      </w:r>
    </w:p>
    <w:p w:rsidR="00372874" w:rsidRDefault="00372874" w:rsidP="00372874">
      <w:pPr>
        <w:numPr>
          <w:ilvl w:val="0"/>
          <w:numId w:val="28"/>
        </w:numPr>
        <w:ind w:left="0" w:right="281" w:firstLine="426"/>
        <w:jc w:val="both"/>
        <w:rPr>
          <w:b/>
          <w:sz w:val="18"/>
          <w:szCs w:val="18"/>
        </w:rPr>
      </w:pPr>
      <w:r>
        <w:rPr>
          <w:sz w:val="18"/>
          <w:szCs w:val="18"/>
        </w:rPr>
        <w:t>дату доставки и промежуток времени (не менее 1 часа), к которому должен быть доставлен груз;</w:t>
      </w:r>
    </w:p>
    <w:p w:rsidR="00372874" w:rsidRDefault="00372874" w:rsidP="00372874">
      <w:pPr>
        <w:numPr>
          <w:ilvl w:val="0"/>
          <w:numId w:val="28"/>
        </w:numPr>
        <w:ind w:left="0" w:right="281" w:firstLine="426"/>
        <w:jc w:val="both"/>
        <w:rPr>
          <w:b/>
          <w:sz w:val="18"/>
          <w:szCs w:val="18"/>
        </w:rPr>
      </w:pPr>
      <w:r>
        <w:rPr>
          <w:sz w:val="18"/>
          <w:szCs w:val="18"/>
        </w:rPr>
        <w:t>род груза и его количество в тоннах либо кубических метрах, при неправильной оценке количества груза все дополнительные расходы, связанные с ней, относятся на счет Клиента;</w:t>
      </w:r>
    </w:p>
    <w:p w:rsidR="00372874" w:rsidRDefault="00372874" w:rsidP="00372874">
      <w:pPr>
        <w:numPr>
          <w:ilvl w:val="0"/>
          <w:numId w:val="28"/>
        </w:numPr>
        <w:ind w:left="0" w:right="281" w:firstLine="426"/>
        <w:jc w:val="both"/>
        <w:rPr>
          <w:b/>
          <w:sz w:val="18"/>
          <w:szCs w:val="18"/>
        </w:rPr>
      </w:pPr>
      <w:r>
        <w:rPr>
          <w:sz w:val="18"/>
          <w:szCs w:val="18"/>
        </w:rPr>
        <w:t xml:space="preserve">контактный телефон и Ф.И.О. лица, на которое выписана доверенность на получение груза. Выдача груза производится при наличии у грузополучателя доверенности и паспорта. По окончании выгрузки оформляются приемо-сдаточные документы. </w:t>
      </w:r>
    </w:p>
    <w:p w:rsidR="00372874" w:rsidRDefault="00372874" w:rsidP="00372874">
      <w:pPr>
        <w:ind w:right="281" w:firstLine="426"/>
        <w:jc w:val="both"/>
        <w:rPr>
          <w:sz w:val="18"/>
          <w:szCs w:val="18"/>
        </w:rPr>
      </w:pPr>
      <w:r>
        <w:rPr>
          <w:sz w:val="18"/>
          <w:szCs w:val="18"/>
        </w:rPr>
        <w:t xml:space="preserve">Сдача груза экспедитором на склад клиента производится по общему количеству мест. Сортировка груза по ассортименту при получении его с вагона Экспедитором не производится. </w:t>
      </w:r>
    </w:p>
    <w:p w:rsidR="00372874" w:rsidRDefault="00372874" w:rsidP="00372874">
      <w:pPr>
        <w:ind w:right="281" w:firstLine="426"/>
        <w:jc w:val="both"/>
        <w:rPr>
          <w:b/>
          <w:sz w:val="20"/>
          <w:szCs w:val="20"/>
        </w:rPr>
      </w:pPr>
      <w:r>
        <w:rPr>
          <w:b/>
          <w:sz w:val="20"/>
          <w:szCs w:val="20"/>
        </w:rPr>
        <w:t xml:space="preserve">Тарифы на услуги </w:t>
      </w:r>
      <w:proofErr w:type="spellStart"/>
      <w:r>
        <w:rPr>
          <w:b/>
          <w:sz w:val="20"/>
          <w:szCs w:val="20"/>
        </w:rPr>
        <w:t>автоэкспедирования</w:t>
      </w:r>
      <w:proofErr w:type="spellEnd"/>
      <w:r>
        <w:rPr>
          <w:b/>
          <w:sz w:val="20"/>
          <w:szCs w:val="20"/>
        </w:rPr>
        <w:t xml:space="preserve"> по г. Красноярску и Красноярскому краю</w:t>
      </w:r>
    </w:p>
    <w:tbl>
      <w:tblPr>
        <w:tblW w:w="765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991"/>
        <w:gridCol w:w="709"/>
        <w:gridCol w:w="995"/>
        <w:gridCol w:w="993"/>
        <w:gridCol w:w="850"/>
        <w:gridCol w:w="1134"/>
      </w:tblGrid>
      <w:tr w:rsidR="00372874" w:rsidTr="00B6661D">
        <w:trPr>
          <w:trHeight w:val="375"/>
        </w:trPr>
        <w:tc>
          <w:tcPr>
            <w:tcW w:w="992" w:type="dxa"/>
            <w:tcBorders>
              <w:top w:val="single" w:sz="4" w:space="0" w:color="auto"/>
              <w:left w:val="single" w:sz="4" w:space="0" w:color="auto"/>
              <w:bottom w:val="single" w:sz="4" w:space="0" w:color="auto"/>
              <w:right w:val="single" w:sz="4" w:space="0" w:color="auto"/>
            </w:tcBorders>
          </w:tcPr>
          <w:p w:rsidR="00372874" w:rsidRDefault="00372874" w:rsidP="00B6661D">
            <w:pPr>
              <w:jc w:val="center"/>
              <w:rPr>
                <w:sz w:val="14"/>
                <w:szCs w:val="14"/>
              </w:rPr>
            </w:pPr>
            <w:r>
              <w:rPr>
                <w:sz w:val="14"/>
                <w:szCs w:val="14"/>
              </w:rPr>
              <w:t>Допустимые габариты 1-го места (в метрах)</w:t>
            </w:r>
          </w:p>
          <w:p w:rsidR="00372874" w:rsidRDefault="00372874" w:rsidP="00B6661D">
            <w:pPr>
              <w:jc w:val="center"/>
              <w:rPr>
                <w:sz w:val="14"/>
                <w:szCs w:val="14"/>
              </w:rPr>
            </w:pPr>
          </w:p>
        </w:tc>
        <w:tc>
          <w:tcPr>
            <w:tcW w:w="991" w:type="dxa"/>
            <w:vMerge w:val="restart"/>
            <w:tcBorders>
              <w:top w:val="single" w:sz="4" w:space="0" w:color="auto"/>
              <w:left w:val="single" w:sz="4" w:space="0" w:color="auto"/>
              <w:right w:val="single" w:sz="4" w:space="0" w:color="auto"/>
            </w:tcBorders>
          </w:tcPr>
          <w:p w:rsidR="00372874" w:rsidRDefault="00372874" w:rsidP="00B6661D">
            <w:pPr>
              <w:jc w:val="center"/>
              <w:rPr>
                <w:sz w:val="14"/>
                <w:szCs w:val="14"/>
              </w:rPr>
            </w:pPr>
            <w:proofErr w:type="spellStart"/>
            <w:r>
              <w:rPr>
                <w:sz w:val="14"/>
                <w:szCs w:val="14"/>
              </w:rPr>
              <w:t>Паллето</w:t>
            </w:r>
            <w:proofErr w:type="spellEnd"/>
            <w:r>
              <w:rPr>
                <w:sz w:val="14"/>
                <w:szCs w:val="14"/>
              </w:rPr>
              <w:t xml:space="preserve"> мест (1,2*0,8)</w:t>
            </w:r>
          </w:p>
        </w:tc>
        <w:tc>
          <w:tcPr>
            <w:tcW w:w="991" w:type="dxa"/>
            <w:vMerge w:val="restart"/>
            <w:tcBorders>
              <w:top w:val="single" w:sz="4" w:space="0" w:color="auto"/>
              <w:left w:val="single" w:sz="4" w:space="0" w:color="auto"/>
              <w:bottom w:val="single" w:sz="4" w:space="0" w:color="auto"/>
              <w:right w:val="single" w:sz="4" w:space="0" w:color="auto"/>
            </w:tcBorders>
          </w:tcPr>
          <w:p w:rsidR="00372874" w:rsidRDefault="00372874" w:rsidP="00B6661D">
            <w:pPr>
              <w:jc w:val="center"/>
              <w:rPr>
                <w:sz w:val="14"/>
                <w:szCs w:val="14"/>
              </w:rPr>
            </w:pPr>
          </w:p>
          <w:p w:rsidR="00372874" w:rsidRDefault="00372874" w:rsidP="00B6661D">
            <w:pPr>
              <w:jc w:val="center"/>
              <w:rPr>
                <w:sz w:val="14"/>
                <w:szCs w:val="14"/>
              </w:rPr>
            </w:pPr>
            <w:r>
              <w:rPr>
                <w:sz w:val="14"/>
                <w:szCs w:val="14"/>
              </w:rPr>
              <w:t>Вес груза (кг)</w:t>
            </w:r>
          </w:p>
          <w:p w:rsidR="00372874" w:rsidRDefault="00372874" w:rsidP="00B6661D">
            <w:pPr>
              <w:ind w:left="-108" w:right="-108"/>
              <w:jc w:val="center"/>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cPr>
          <w:p w:rsidR="00372874" w:rsidRDefault="00372874" w:rsidP="00B6661D">
            <w:pPr>
              <w:jc w:val="center"/>
              <w:rPr>
                <w:sz w:val="14"/>
                <w:szCs w:val="14"/>
              </w:rPr>
            </w:pPr>
          </w:p>
          <w:p w:rsidR="00372874" w:rsidRDefault="00372874" w:rsidP="00B6661D">
            <w:pPr>
              <w:jc w:val="center"/>
              <w:rPr>
                <w:sz w:val="14"/>
                <w:szCs w:val="14"/>
              </w:rPr>
            </w:pPr>
            <w:r>
              <w:rPr>
                <w:sz w:val="14"/>
                <w:szCs w:val="14"/>
              </w:rPr>
              <w:t>Объем груза (м3)</w:t>
            </w:r>
          </w:p>
          <w:p w:rsidR="00372874" w:rsidRDefault="00372874" w:rsidP="00B6661D">
            <w:pPr>
              <w:jc w:val="center"/>
              <w:rPr>
                <w:sz w:val="14"/>
                <w:szCs w:val="14"/>
              </w:rPr>
            </w:pPr>
          </w:p>
        </w:tc>
        <w:tc>
          <w:tcPr>
            <w:tcW w:w="995" w:type="dxa"/>
            <w:tcBorders>
              <w:top w:val="single" w:sz="4" w:space="0" w:color="auto"/>
              <w:left w:val="single" w:sz="4" w:space="0" w:color="auto"/>
              <w:bottom w:val="single" w:sz="4" w:space="0" w:color="auto"/>
              <w:right w:val="single" w:sz="4" w:space="0" w:color="auto"/>
            </w:tcBorders>
          </w:tcPr>
          <w:p w:rsidR="00372874" w:rsidRDefault="00372874" w:rsidP="00B6661D">
            <w:pPr>
              <w:jc w:val="center"/>
              <w:rPr>
                <w:sz w:val="14"/>
                <w:szCs w:val="14"/>
              </w:rPr>
            </w:pPr>
          </w:p>
          <w:p w:rsidR="00372874" w:rsidRDefault="00372874" w:rsidP="00B6661D">
            <w:pPr>
              <w:jc w:val="center"/>
              <w:rPr>
                <w:sz w:val="14"/>
                <w:szCs w:val="14"/>
                <w:lang w:val="en-US"/>
              </w:rPr>
            </w:pPr>
            <w:r>
              <w:rPr>
                <w:sz w:val="14"/>
                <w:szCs w:val="14"/>
              </w:rPr>
              <w:t>Стоимость доставки груза</w:t>
            </w:r>
            <w:r>
              <w:rPr>
                <w:sz w:val="14"/>
                <w:szCs w:val="14"/>
                <w:lang w:val="en-US"/>
              </w:rPr>
              <w:t xml:space="preserve"> (</w:t>
            </w:r>
            <w:r>
              <w:rPr>
                <w:sz w:val="14"/>
                <w:szCs w:val="14"/>
              </w:rPr>
              <w:t>руб.</w:t>
            </w:r>
            <w:r>
              <w:rPr>
                <w:sz w:val="14"/>
                <w:szCs w:val="14"/>
                <w:lang w:val="en-US"/>
              </w:rPr>
              <w:t>)</w:t>
            </w:r>
          </w:p>
        </w:tc>
        <w:tc>
          <w:tcPr>
            <w:tcW w:w="993" w:type="dxa"/>
            <w:tcBorders>
              <w:top w:val="single" w:sz="4" w:space="0" w:color="auto"/>
              <w:left w:val="single" w:sz="4" w:space="0" w:color="auto"/>
              <w:bottom w:val="single" w:sz="4" w:space="0" w:color="auto"/>
              <w:right w:val="single" w:sz="4" w:space="0" w:color="auto"/>
            </w:tcBorders>
          </w:tcPr>
          <w:p w:rsidR="00372874" w:rsidRDefault="00372874" w:rsidP="00B6661D">
            <w:pPr>
              <w:jc w:val="center"/>
              <w:rPr>
                <w:sz w:val="14"/>
                <w:szCs w:val="14"/>
              </w:rPr>
            </w:pPr>
          </w:p>
          <w:p w:rsidR="00372874" w:rsidRDefault="00372874" w:rsidP="00B6661D">
            <w:pPr>
              <w:jc w:val="center"/>
              <w:rPr>
                <w:sz w:val="14"/>
                <w:szCs w:val="14"/>
              </w:rPr>
            </w:pPr>
            <w:r>
              <w:rPr>
                <w:sz w:val="14"/>
                <w:szCs w:val="14"/>
              </w:rPr>
              <w:t>Межгород</w:t>
            </w:r>
          </w:p>
        </w:tc>
        <w:tc>
          <w:tcPr>
            <w:tcW w:w="850" w:type="dxa"/>
            <w:tcBorders>
              <w:top w:val="single" w:sz="4" w:space="0" w:color="auto"/>
              <w:left w:val="single" w:sz="4" w:space="0" w:color="auto"/>
              <w:bottom w:val="single" w:sz="4" w:space="0" w:color="auto"/>
              <w:right w:val="single" w:sz="4" w:space="0" w:color="auto"/>
            </w:tcBorders>
            <w:hideMark/>
          </w:tcPr>
          <w:p w:rsidR="00372874" w:rsidRDefault="00372874" w:rsidP="00B6661D">
            <w:pPr>
              <w:jc w:val="center"/>
              <w:rPr>
                <w:bCs/>
                <w:sz w:val="14"/>
                <w:szCs w:val="14"/>
              </w:rPr>
            </w:pPr>
            <w:r>
              <w:rPr>
                <w:bCs/>
                <w:sz w:val="14"/>
                <w:szCs w:val="14"/>
              </w:rPr>
              <w:t>Время погрузки/выгрузки</w:t>
            </w:r>
          </w:p>
        </w:tc>
        <w:tc>
          <w:tcPr>
            <w:tcW w:w="1134" w:type="dxa"/>
            <w:tcBorders>
              <w:top w:val="single" w:sz="4" w:space="0" w:color="auto"/>
              <w:left w:val="single" w:sz="4" w:space="0" w:color="auto"/>
              <w:bottom w:val="single" w:sz="4" w:space="0" w:color="auto"/>
              <w:right w:val="single" w:sz="4" w:space="0" w:color="auto"/>
            </w:tcBorders>
            <w:hideMark/>
          </w:tcPr>
          <w:p w:rsidR="00372874" w:rsidRDefault="00372874" w:rsidP="00B6661D">
            <w:pPr>
              <w:jc w:val="center"/>
              <w:rPr>
                <w:bCs/>
                <w:sz w:val="14"/>
                <w:szCs w:val="14"/>
              </w:rPr>
            </w:pPr>
            <w:proofErr w:type="spellStart"/>
            <w:r>
              <w:rPr>
                <w:bCs/>
                <w:sz w:val="14"/>
                <w:szCs w:val="14"/>
              </w:rPr>
              <w:t>Доп.час</w:t>
            </w:r>
            <w:proofErr w:type="spellEnd"/>
          </w:p>
        </w:tc>
      </w:tr>
      <w:tr w:rsidR="00372874" w:rsidTr="00B6661D">
        <w:trPr>
          <w:trHeight w:val="313"/>
        </w:trPr>
        <w:tc>
          <w:tcPr>
            <w:tcW w:w="992" w:type="dxa"/>
            <w:tcBorders>
              <w:top w:val="single" w:sz="4" w:space="0" w:color="auto"/>
              <w:left w:val="single" w:sz="4" w:space="0" w:color="auto"/>
              <w:bottom w:val="single" w:sz="4" w:space="0" w:color="auto"/>
              <w:right w:val="single" w:sz="4" w:space="0" w:color="auto"/>
            </w:tcBorders>
            <w:hideMark/>
          </w:tcPr>
          <w:p w:rsidR="00372874" w:rsidRDefault="00372874" w:rsidP="00B6661D">
            <w:pPr>
              <w:jc w:val="center"/>
              <w:rPr>
                <w:sz w:val="14"/>
                <w:szCs w:val="14"/>
              </w:rPr>
            </w:pPr>
            <w:r>
              <w:rPr>
                <w:sz w:val="14"/>
                <w:szCs w:val="14"/>
              </w:rPr>
              <w:t>(Высота</w:t>
            </w:r>
            <w:r>
              <w:rPr>
                <w:sz w:val="14"/>
                <w:szCs w:val="14"/>
                <w:lang w:val="en-US"/>
              </w:rPr>
              <w:t>/</w:t>
            </w:r>
            <w:r>
              <w:rPr>
                <w:sz w:val="14"/>
                <w:szCs w:val="14"/>
              </w:rPr>
              <w:t>ширина</w:t>
            </w:r>
            <w:r>
              <w:rPr>
                <w:sz w:val="14"/>
                <w:szCs w:val="14"/>
                <w:lang w:val="en-US"/>
              </w:rPr>
              <w:t>/</w:t>
            </w:r>
            <w:r>
              <w:rPr>
                <w:sz w:val="14"/>
                <w:szCs w:val="14"/>
              </w:rPr>
              <w:t>длина)</w:t>
            </w:r>
          </w:p>
        </w:tc>
        <w:tc>
          <w:tcPr>
            <w:tcW w:w="991" w:type="dxa"/>
            <w:vMerge/>
            <w:tcBorders>
              <w:left w:val="single" w:sz="4" w:space="0" w:color="auto"/>
              <w:bottom w:val="single" w:sz="4" w:space="0" w:color="auto"/>
              <w:right w:val="single" w:sz="4" w:space="0" w:color="auto"/>
            </w:tcBorders>
          </w:tcPr>
          <w:p w:rsidR="00372874" w:rsidRDefault="00372874" w:rsidP="00B6661D">
            <w:pPr>
              <w:suppressAutoHyphens w:val="0"/>
              <w:rPr>
                <w:sz w:val="14"/>
                <w:szCs w:val="1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72874" w:rsidRDefault="00372874" w:rsidP="00B6661D">
            <w:pPr>
              <w:suppressAutoHyphens w:val="0"/>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72874" w:rsidRDefault="00372874" w:rsidP="00B6661D">
            <w:pPr>
              <w:suppressAutoHyphens w:val="0"/>
              <w:rPr>
                <w:sz w:val="14"/>
                <w:szCs w:val="14"/>
              </w:rPr>
            </w:pPr>
          </w:p>
        </w:tc>
        <w:tc>
          <w:tcPr>
            <w:tcW w:w="995" w:type="dxa"/>
            <w:tcBorders>
              <w:top w:val="single" w:sz="4" w:space="0" w:color="auto"/>
              <w:left w:val="single" w:sz="4" w:space="0" w:color="auto"/>
              <w:bottom w:val="single" w:sz="4" w:space="0" w:color="auto"/>
              <w:right w:val="single" w:sz="4" w:space="0" w:color="auto"/>
            </w:tcBorders>
          </w:tcPr>
          <w:p w:rsidR="00372874" w:rsidRDefault="00372874" w:rsidP="00B6661D">
            <w:pPr>
              <w:jc w:val="center"/>
              <w:rPr>
                <w:sz w:val="14"/>
                <w:szCs w:val="14"/>
              </w:rPr>
            </w:pPr>
            <w:r>
              <w:rPr>
                <w:sz w:val="14"/>
                <w:szCs w:val="14"/>
              </w:rPr>
              <w:t xml:space="preserve">За одну точку </w:t>
            </w:r>
          </w:p>
          <w:p w:rsidR="00372874" w:rsidRDefault="00372874" w:rsidP="00B6661D">
            <w:pPr>
              <w:jc w:val="center"/>
              <w:rPr>
                <w:sz w:val="14"/>
                <w:szCs w:val="14"/>
              </w:rPr>
            </w:pPr>
            <w:r>
              <w:rPr>
                <w:sz w:val="14"/>
                <w:szCs w:val="14"/>
              </w:rPr>
              <w:t>(руб. с НДС)</w:t>
            </w:r>
          </w:p>
        </w:tc>
        <w:tc>
          <w:tcPr>
            <w:tcW w:w="993" w:type="dxa"/>
            <w:tcBorders>
              <w:top w:val="single" w:sz="4" w:space="0" w:color="auto"/>
              <w:left w:val="single" w:sz="4" w:space="0" w:color="auto"/>
              <w:bottom w:val="single" w:sz="4" w:space="0" w:color="auto"/>
              <w:right w:val="single" w:sz="4" w:space="0" w:color="auto"/>
            </w:tcBorders>
          </w:tcPr>
          <w:p w:rsidR="00372874" w:rsidRDefault="00372874" w:rsidP="00B6661D">
            <w:pPr>
              <w:jc w:val="center"/>
              <w:rPr>
                <w:sz w:val="14"/>
                <w:szCs w:val="14"/>
              </w:rPr>
            </w:pPr>
            <w:r>
              <w:rPr>
                <w:sz w:val="14"/>
                <w:szCs w:val="14"/>
              </w:rPr>
              <w:t>Считается в обе стороны (руб./км.)</w:t>
            </w:r>
          </w:p>
        </w:tc>
        <w:tc>
          <w:tcPr>
            <w:tcW w:w="850" w:type="dxa"/>
            <w:tcBorders>
              <w:top w:val="single" w:sz="4" w:space="0" w:color="auto"/>
              <w:left w:val="single" w:sz="4" w:space="0" w:color="auto"/>
              <w:bottom w:val="single" w:sz="4" w:space="0" w:color="auto"/>
              <w:right w:val="single" w:sz="4" w:space="0" w:color="auto"/>
            </w:tcBorders>
            <w:hideMark/>
          </w:tcPr>
          <w:p w:rsidR="00372874" w:rsidRDefault="00372874" w:rsidP="00B6661D">
            <w:pPr>
              <w:jc w:val="center"/>
              <w:rPr>
                <w:sz w:val="14"/>
                <w:szCs w:val="14"/>
              </w:rPr>
            </w:pPr>
            <w:r>
              <w:rPr>
                <w:sz w:val="14"/>
                <w:szCs w:val="14"/>
              </w:rPr>
              <w:t>Мин.</w:t>
            </w:r>
          </w:p>
        </w:tc>
        <w:tc>
          <w:tcPr>
            <w:tcW w:w="1134" w:type="dxa"/>
            <w:tcBorders>
              <w:top w:val="single" w:sz="4" w:space="0" w:color="auto"/>
              <w:left w:val="single" w:sz="4" w:space="0" w:color="auto"/>
              <w:bottom w:val="single" w:sz="4" w:space="0" w:color="auto"/>
              <w:right w:val="single" w:sz="4" w:space="0" w:color="auto"/>
            </w:tcBorders>
            <w:hideMark/>
          </w:tcPr>
          <w:p w:rsidR="00372874" w:rsidRDefault="00372874" w:rsidP="00B6661D">
            <w:pPr>
              <w:jc w:val="center"/>
              <w:rPr>
                <w:sz w:val="14"/>
                <w:szCs w:val="14"/>
              </w:rPr>
            </w:pPr>
            <w:proofErr w:type="spellStart"/>
            <w:r>
              <w:rPr>
                <w:sz w:val="14"/>
                <w:szCs w:val="14"/>
              </w:rPr>
              <w:t>руб</w:t>
            </w:r>
            <w:proofErr w:type="spellEnd"/>
            <w:r w:rsidRPr="00251FC1">
              <w:rPr>
                <w:sz w:val="14"/>
                <w:szCs w:val="14"/>
              </w:rPr>
              <w:t>/</w:t>
            </w:r>
            <w:r>
              <w:rPr>
                <w:sz w:val="14"/>
                <w:szCs w:val="14"/>
              </w:rPr>
              <w:t>час</w:t>
            </w:r>
          </w:p>
        </w:tc>
      </w:tr>
      <w:tr w:rsidR="00372874" w:rsidTr="00B6661D">
        <w:trPr>
          <w:trHeight w:val="172"/>
        </w:trPr>
        <w:tc>
          <w:tcPr>
            <w:tcW w:w="992" w:type="dxa"/>
            <w:vMerge w:val="restart"/>
            <w:tcBorders>
              <w:top w:val="single" w:sz="4" w:space="0" w:color="auto"/>
              <w:left w:val="single" w:sz="4" w:space="0" w:color="auto"/>
              <w:bottom w:val="single" w:sz="4" w:space="0" w:color="auto"/>
              <w:right w:val="single" w:sz="4" w:space="0" w:color="auto"/>
            </w:tcBorders>
          </w:tcPr>
          <w:p w:rsidR="00372874" w:rsidRPr="00251FC1" w:rsidRDefault="00372874" w:rsidP="00B6661D">
            <w:pPr>
              <w:jc w:val="center"/>
              <w:rPr>
                <w:sz w:val="14"/>
                <w:szCs w:val="14"/>
              </w:rPr>
            </w:pPr>
            <w:r>
              <w:rPr>
                <w:sz w:val="14"/>
                <w:szCs w:val="14"/>
              </w:rPr>
              <w:t>1,60</w:t>
            </w:r>
            <w:r w:rsidRPr="00251FC1">
              <w:rPr>
                <w:sz w:val="14"/>
                <w:szCs w:val="14"/>
              </w:rPr>
              <w:t>/1</w:t>
            </w:r>
            <w:r>
              <w:rPr>
                <w:sz w:val="14"/>
                <w:szCs w:val="14"/>
              </w:rPr>
              <w:t>,6</w:t>
            </w:r>
            <w:r w:rsidRPr="00251FC1">
              <w:rPr>
                <w:sz w:val="14"/>
                <w:szCs w:val="14"/>
              </w:rPr>
              <w:t>/3</w:t>
            </w:r>
          </w:p>
          <w:p w:rsidR="00372874" w:rsidRDefault="00372874" w:rsidP="00B6661D">
            <w:pPr>
              <w:jc w:val="center"/>
              <w:rPr>
                <w:sz w:val="14"/>
                <w:szCs w:val="14"/>
              </w:rPr>
            </w:pPr>
          </w:p>
        </w:tc>
        <w:tc>
          <w:tcPr>
            <w:tcW w:w="991" w:type="dxa"/>
            <w:tcBorders>
              <w:top w:val="single" w:sz="4" w:space="0" w:color="auto"/>
              <w:left w:val="single" w:sz="4" w:space="0" w:color="auto"/>
              <w:bottom w:val="single" w:sz="4" w:space="0" w:color="auto"/>
              <w:right w:val="single" w:sz="4" w:space="0" w:color="auto"/>
            </w:tcBorders>
          </w:tcPr>
          <w:p w:rsidR="00372874" w:rsidRPr="006A1A35" w:rsidRDefault="00372874" w:rsidP="00B6661D">
            <w:pPr>
              <w:jc w:val="center"/>
              <w:rPr>
                <w:sz w:val="14"/>
                <w:szCs w:val="14"/>
              </w:rPr>
            </w:pPr>
            <w:r>
              <w:rPr>
                <w:sz w:val="14"/>
                <w:szCs w:val="14"/>
              </w:rPr>
              <w:t>0</w:t>
            </w:r>
          </w:p>
        </w:tc>
        <w:tc>
          <w:tcPr>
            <w:tcW w:w="991" w:type="dxa"/>
            <w:tcBorders>
              <w:top w:val="single" w:sz="4" w:space="0" w:color="auto"/>
              <w:left w:val="single" w:sz="4" w:space="0" w:color="auto"/>
              <w:bottom w:val="single" w:sz="4" w:space="0" w:color="auto"/>
              <w:right w:val="single" w:sz="4" w:space="0" w:color="auto"/>
            </w:tcBorders>
            <w:hideMark/>
          </w:tcPr>
          <w:p w:rsidR="00372874" w:rsidRPr="006A1A35" w:rsidRDefault="00372874" w:rsidP="00B6661D">
            <w:pPr>
              <w:jc w:val="center"/>
              <w:rPr>
                <w:sz w:val="14"/>
                <w:szCs w:val="14"/>
              </w:rPr>
            </w:pPr>
            <w:r>
              <w:rPr>
                <w:sz w:val="14"/>
                <w:szCs w:val="14"/>
              </w:rPr>
              <w:t>0-100</w:t>
            </w:r>
          </w:p>
        </w:tc>
        <w:tc>
          <w:tcPr>
            <w:tcW w:w="709" w:type="dxa"/>
            <w:tcBorders>
              <w:top w:val="single" w:sz="4" w:space="0" w:color="auto"/>
              <w:left w:val="single" w:sz="4" w:space="0" w:color="auto"/>
              <w:bottom w:val="single" w:sz="4" w:space="0" w:color="auto"/>
              <w:right w:val="single" w:sz="4" w:space="0" w:color="auto"/>
            </w:tcBorders>
          </w:tcPr>
          <w:p w:rsidR="00372874" w:rsidRPr="006A1A35" w:rsidRDefault="00372874" w:rsidP="00B6661D">
            <w:pPr>
              <w:jc w:val="center"/>
              <w:rPr>
                <w:sz w:val="14"/>
                <w:szCs w:val="14"/>
              </w:rPr>
            </w:pPr>
            <w:r>
              <w:rPr>
                <w:sz w:val="14"/>
                <w:szCs w:val="14"/>
              </w:rPr>
              <w:t>0-0,5</w:t>
            </w:r>
          </w:p>
        </w:tc>
        <w:tc>
          <w:tcPr>
            <w:tcW w:w="995" w:type="dxa"/>
            <w:tcBorders>
              <w:top w:val="single" w:sz="4" w:space="0" w:color="auto"/>
              <w:left w:val="single" w:sz="4" w:space="0" w:color="auto"/>
              <w:bottom w:val="single" w:sz="4" w:space="0" w:color="auto"/>
              <w:right w:val="single" w:sz="4" w:space="0" w:color="auto"/>
            </w:tcBorders>
          </w:tcPr>
          <w:p w:rsidR="00372874" w:rsidRDefault="00372874" w:rsidP="00B6661D">
            <w:pPr>
              <w:jc w:val="center"/>
              <w:rPr>
                <w:sz w:val="14"/>
                <w:szCs w:val="14"/>
              </w:rPr>
            </w:pPr>
            <w:r>
              <w:rPr>
                <w:sz w:val="14"/>
                <w:szCs w:val="14"/>
              </w:rPr>
              <w:t>800</w:t>
            </w:r>
          </w:p>
        </w:tc>
        <w:tc>
          <w:tcPr>
            <w:tcW w:w="993" w:type="dxa"/>
            <w:vMerge w:val="restart"/>
            <w:tcBorders>
              <w:top w:val="single" w:sz="4" w:space="0" w:color="auto"/>
              <w:left w:val="single" w:sz="4" w:space="0" w:color="auto"/>
              <w:right w:val="single" w:sz="4" w:space="0" w:color="auto"/>
            </w:tcBorders>
          </w:tcPr>
          <w:p w:rsidR="00372874" w:rsidRDefault="00372874" w:rsidP="00B6661D">
            <w:pPr>
              <w:jc w:val="center"/>
              <w:rPr>
                <w:sz w:val="14"/>
                <w:szCs w:val="14"/>
              </w:rPr>
            </w:pPr>
            <w:r>
              <w:rPr>
                <w:sz w:val="14"/>
                <w:szCs w:val="14"/>
              </w:rPr>
              <w:t>24</w:t>
            </w:r>
          </w:p>
        </w:tc>
        <w:tc>
          <w:tcPr>
            <w:tcW w:w="850" w:type="dxa"/>
            <w:vMerge w:val="restart"/>
            <w:tcBorders>
              <w:top w:val="single" w:sz="4" w:space="0" w:color="auto"/>
              <w:left w:val="single" w:sz="4" w:space="0" w:color="auto"/>
              <w:right w:val="single" w:sz="4" w:space="0" w:color="auto"/>
            </w:tcBorders>
          </w:tcPr>
          <w:p w:rsidR="00372874" w:rsidRDefault="00372874" w:rsidP="00B6661D">
            <w:pPr>
              <w:jc w:val="center"/>
              <w:rPr>
                <w:sz w:val="14"/>
                <w:szCs w:val="14"/>
              </w:rPr>
            </w:pPr>
            <w:r>
              <w:rPr>
                <w:sz w:val="14"/>
                <w:szCs w:val="14"/>
              </w:rPr>
              <w:t>30</w:t>
            </w:r>
          </w:p>
        </w:tc>
        <w:tc>
          <w:tcPr>
            <w:tcW w:w="1134" w:type="dxa"/>
            <w:vMerge w:val="restart"/>
            <w:tcBorders>
              <w:top w:val="single" w:sz="4" w:space="0" w:color="auto"/>
              <w:left w:val="single" w:sz="4" w:space="0" w:color="auto"/>
              <w:bottom w:val="single" w:sz="4" w:space="0" w:color="auto"/>
              <w:right w:val="single" w:sz="4" w:space="0" w:color="auto"/>
            </w:tcBorders>
          </w:tcPr>
          <w:p w:rsidR="00372874" w:rsidRDefault="00372874" w:rsidP="00B6661D">
            <w:pPr>
              <w:jc w:val="center"/>
              <w:rPr>
                <w:sz w:val="14"/>
                <w:szCs w:val="14"/>
              </w:rPr>
            </w:pPr>
            <w:r>
              <w:rPr>
                <w:sz w:val="14"/>
                <w:szCs w:val="14"/>
              </w:rPr>
              <w:t>800</w:t>
            </w:r>
          </w:p>
        </w:tc>
      </w:tr>
      <w:tr w:rsidR="00372874" w:rsidTr="00B6661D">
        <w:trPr>
          <w:trHeight w:val="1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372874" w:rsidRDefault="00372874" w:rsidP="00B6661D">
            <w:pPr>
              <w:suppressAutoHyphens w:val="0"/>
              <w:rPr>
                <w:sz w:val="14"/>
                <w:szCs w:val="14"/>
              </w:rPr>
            </w:pPr>
          </w:p>
        </w:tc>
        <w:tc>
          <w:tcPr>
            <w:tcW w:w="991" w:type="dxa"/>
            <w:tcBorders>
              <w:top w:val="single" w:sz="4" w:space="0" w:color="auto"/>
              <w:left w:val="single" w:sz="4" w:space="0" w:color="auto"/>
              <w:bottom w:val="single" w:sz="4" w:space="0" w:color="auto"/>
              <w:right w:val="single" w:sz="4" w:space="0" w:color="auto"/>
            </w:tcBorders>
          </w:tcPr>
          <w:p w:rsidR="00372874" w:rsidRDefault="00372874" w:rsidP="00B6661D">
            <w:pPr>
              <w:jc w:val="center"/>
              <w:rPr>
                <w:sz w:val="14"/>
                <w:szCs w:val="14"/>
              </w:rPr>
            </w:pPr>
            <w:r>
              <w:rPr>
                <w:sz w:val="14"/>
                <w:szCs w:val="14"/>
              </w:rPr>
              <w:t>До 2</w:t>
            </w:r>
          </w:p>
        </w:tc>
        <w:tc>
          <w:tcPr>
            <w:tcW w:w="991" w:type="dxa"/>
            <w:tcBorders>
              <w:top w:val="single" w:sz="4" w:space="0" w:color="auto"/>
              <w:left w:val="single" w:sz="4" w:space="0" w:color="auto"/>
              <w:bottom w:val="single" w:sz="4" w:space="0" w:color="auto"/>
              <w:right w:val="single" w:sz="4" w:space="0" w:color="auto"/>
            </w:tcBorders>
          </w:tcPr>
          <w:p w:rsidR="00372874" w:rsidRDefault="00372874" w:rsidP="00B6661D">
            <w:pPr>
              <w:jc w:val="center"/>
              <w:rPr>
                <w:sz w:val="14"/>
                <w:szCs w:val="14"/>
              </w:rPr>
            </w:pPr>
            <w:r>
              <w:rPr>
                <w:sz w:val="14"/>
                <w:szCs w:val="14"/>
              </w:rPr>
              <w:t>101-500</w:t>
            </w:r>
          </w:p>
        </w:tc>
        <w:tc>
          <w:tcPr>
            <w:tcW w:w="709" w:type="dxa"/>
            <w:tcBorders>
              <w:top w:val="single" w:sz="4" w:space="0" w:color="auto"/>
              <w:left w:val="single" w:sz="4" w:space="0" w:color="auto"/>
              <w:bottom w:val="single" w:sz="4" w:space="0" w:color="auto"/>
              <w:right w:val="single" w:sz="4" w:space="0" w:color="auto"/>
            </w:tcBorders>
          </w:tcPr>
          <w:p w:rsidR="00372874" w:rsidRDefault="00372874" w:rsidP="00B6661D">
            <w:pPr>
              <w:jc w:val="center"/>
              <w:rPr>
                <w:sz w:val="14"/>
                <w:szCs w:val="14"/>
              </w:rPr>
            </w:pPr>
            <w:r>
              <w:rPr>
                <w:sz w:val="14"/>
                <w:szCs w:val="14"/>
              </w:rPr>
              <w:t>0,51-4</w:t>
            </w:r>
          </w:p>
        </w:tc>
        <w:tc>
          <w:tcPr>
            <w:tcW w:w="995" w:type="dxa"/>
            <w:tcBorders>
              <w:top w:val="single" w:sz="4" w:space="0" w:color="auto"/>
              <w:left w:val="single" w:sz="4" w:space="0" w:color="auto"/>
              <w:bottom w:val="single" w:sz="4" w:space="0" w:color="auto"/>
              <w:right w:val="single" w:sz="4" w:space="0" w:color="auto"/>
            </w:tcBorders>
          </w:tcPr>
          <w:p w:rsidR="00372874" w:rsidRDefault="00372874" w:rsidP="00B6661D">
            <w:pPr>
              <w:jc w:val="center"/>
              <w:rPr>
                <w:sz w:val="14"/>
                <w:szCs w:val="14"/>
              </w:rPr>
            </w:pPr>
            <w:r>
              <w:rPr>
                <w:sz w:val="14"/>
                <w:szCs w:val="14"/>
              </w:rPr>
              <w:t>1400</w:t>
            </w:r>
          </w:p>
        </w:tc>
        <w:tc>
          <w:tcPr>
            <w:tcW w:w="993" w:type="dxa"/>
            <w:vMerge/>
            <w:tcBorders>
              <w:left w:val="single" w:sz="4" w:space="0" w:color="auto"/>
              <w:right w:val="single" w:sz="4" w:space="0" w:color="auto"/>
            </w:tcBorders>
          </w:tcPr>
          <w:p w:rsidR="00372874" w:rsidRDefault="00372874" w:rsidP="00B6661D">
            <w:pPr>
              <w:jc w:val="center"/>
              <w:rPr>
                <w:sz w:val="14"/>
                <w:szCs w:val="14"/>
              </w:rPr>
            </w:pPr>
          </w:p>
        </w:tc>
        <w:tc>
          <w:tcPr>
            <w:tcW w:w="850" w:type="dxa"/>
            <w:vMerge/>
            <w:tcBorders>
              <w:left w:val="single" w:sz="4" w:space="0" w:color="auto"/>
              <w:right w:val="single" w:sz="4" w:space="0" w:color="auto"/>
            </w:tcBorders>
          </w:tcPr>
          <w:p w:rsidR="00372874" w:rsidRDefault="00372874" w:rsidP="00B6661D">
            <w:pPr>
              <w:jc w:val="center"/>
              <w:rPr>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72874" w:rsidRDefault="00372874" w:rsidP="00B6661D">
            <w:pPr>
              <w:suppressAutoHyphens w:val="0"/>
              <w:rPr>
                <w:sz w:val="14"/>
                <w:szCs w:val="14"/>
              </w:rPr>
            </w:pPr>
          </w:p>
        </w:tc>
      </w:tr>
      <w:tr w:rsidR="00372874" w:rsidTr="00B6661D">
        <w:trPr>
          <w:trHeight w:val="163"/>
        </w:trPr>
        <w:tc>
          <w:tcPr>
            <w:tcW w:w="992" w:type="dxa"/>
            <w:vMerge/>
            <w:tcBorders>
              <w:top w:val="single" w:sz="4" w:space="0" w:color="auto"/>
              <w:left w:val="single" w:sz="4" w:space="0" w:color="auto"/>
              <w:bottom w:val="single" w:sz="4" w:space="0" w:color="auto"/>
              <w:right w:val="single" w:sz="4" w:space="0" w:color="auto"/>
            </w:tcBorders>
            <w:vAlign w:val="center"/>
            <w:hideMark/>
          </w:tcPr>
          <w:p w:rsidR="00372874" w:rsidRDefault="00372874" w:rsidP="00B6661D">
            <w:pPr>
              <w:suppressAutoHyphens w:val="0"/>
              <w:rPr>
                <w:sz w:val="14"/>
                <w:szCs w:val="14"/>
              </w:rPr>
            </w:pPr>
          </w:p>
        </w:tc>
        <w:tc>
          <w:tcPr>
            <w:tcW w:w="991" w:type="dxa"/>
            <w:tcBorders>
              <w:top w:val="single" w:sz="4" w:space="0" w:color="auto"/>
              <w:left w:val="single" w:sz="4" w:space="0" w:color="auto"/>
              <w:bottom w:val="single" w:sz="4" w:space="0" w:color="auto"/>
              <w:right w:val="single" w:sz="4" w:space="0" w:color="auto"/>
            </w:tcBorders>
          </w:tcPr>
          <w:p w:rsidR="00372874" w:rsidRDefault="00372874" w:rsidP="00B6661D">
            <w:pPr>
              <w:jc w:val="center"/>
              <w:rPr>
                <w:sz w:val="14"/>
                <w:szCs w:val="14"/>
              </w:rPr>
            </w:pPr>
            <w:r>
              <w:rPr>
                <w:sz w:val="14"/>
                <w:szCs w:val="14"/>
              </w:rPr>
              <w:t>До 4</w:t>
            </w:r>
          </w:p>
        </w:tc>
        <w:tc>
          <w:tcPr>
            <w:tcW w:w="991" w:type="dxa"/>
            <w:tcBorders>
              <w:top w:val="single" w:sz="4" w:space="0" w:color="auto"/>
              <w:left w:val="single" w:sz="4" w:space="0" w:color="auto"/>
              <w:bottom w:val="single" w:sz="4" w:space="0" w:color="auto"/>
              <w:right w:val="single" w:sz="4" w:space="0" w:color="auto"/>
            </w:tcBorders>
          </w:tcPr>
          <w:p w:rsidR="00372874" w:rsidRDefault="00372874" w:rsidP="00B6661D">
            <w:pPr>
              <w:jc w:val="center"/>
              <w:rPr>
                <w:sz w:val="14"/>
                <w:szCs w:val="14"/>
              </w:rPr>
            </w:pPr>
            <w:r>
              <w:rPr>
                <w:sz w:val="14"/>
                <w:szCs w:val="14"/>
              </w:rPr>
              <w:t>501-1500</w:t>
            </w:r>
          </w:p>
        </w:tc>
        <w:tc>
          <w:tcPr>
            <w:tcW w:w="709" w:type="dxa"/>
            <w:tcBorders>
              <w:top w:val="single" w:sz="4" w:space="0" w:color="auto"/>
              <w:left w:val="single" w:sz="4" w:space="0" w:color="auto"/>
              <w:bottom w:val="single" w:sz="4" w:space="0" w:color="auto"/>
              <w:right w:val="single" w:sz="4" w:space="0" w:color="auto"/>
            </w:tcBorders>
          </w:tcPr>
          <w:p w:rsidR="00372874" w:rsidRDefault="00372874" w:rsidP="00B6661D">
            <w:pPr>
              <w:jc w:val="center"/>
              <w:rPr>
                <w:sz w:val="14"/>
                <w:szCs w:val="14"/>
              </w:rPr>
            </w:pPr>
            <w:r>
              <w:rPr>
                <w:sz w:val="14"/>
                <w:szCs w:val="14"/>
              </w:rPr>
              <w:t>4,1-7</w:t>
            </w:r>
          </w:p>
        </w:tc>
        <w:tc>
          <w:tcPr>
            <w:tcW w:w="995" w:type="dxa"/>
            <w:tcBorders>
              <w:top w:val="single" w:sz="4" w:space="0" w:color="auto"/>
              <w:left w:val="single" w:sz="4" w:space="0" w:color="auto"/>
              <w:bottom w:val="single" w:sz="4" w:space="0" w:color="auto"/>
              <w:right w:val="single" w:sz="4" w:space="0" w:color="auto"/>
            </w:tcBorders>
          </w:tcPr>
          <w:p w:rsidR="00372874" w:rsidRDefault="00372874" w:rsidP="00B6661D">
            <w:pPr>
              <w:jc w:val="center"/>
              <w:rPr>
                <w:sz w:val="14"/>
                <w:szCs w:val="14"/>
              </w:rPr>
            </w:pPr>
            <w:r>
              <w:rPr>
                <w:sz w:val="14"/>
                <w:szCs w:val="14"/>
              </w:rPr>
              <w:t>1800</w:t>
            </w:r>
          </w:p>
        </w:tc>
        <w:tc>
          <w:tcPr>
            <w:tcW w:w="993" w:type="dxa"/>
            <w:vMerge/>
            <w:tcBorders>
              <w:left w:val="single" w:sz="4" w:space="0" w:color="auto"/>
              <w:bottom w:val="single" w:sz="4" w:space="0" w:color="auto"/>
              <w:right w:val="single" w:sz="4" w:space="0" w:color="auto"/>
            </w:tcBorders>
          </w:tcPr>
          <w:p w:rsidR="00372874" w:rsidRDefault="00372874" w:rsidP="00B6661D">
            <w:pPr>
              <w:jc w:val="center"/>
              <w:rPr>
                <w:sz w:val="14"/>
                <w:szCs w:val="14"/>
              </w:rPr>
            </w:pPr>
          </w:p>
        </w:tc>
        <w:tc>
          <w:tcPr>
            <w:tcW w:w="850" w:type="dxa"/>
            <w:vMerge/>
            <w:tcBorders>
              <w:left w:val="single" w:sz="4" w:space="0" w:color="auto"/>
              <w:bottom w:val="single" w:sz="4" w:space="0" w:color="auto"/>
              <w:right w:val="single" w:sz="4" w:space="0" w:color="auto"/>
            </w:tcBorders>
          </w:tcPr>
          <w:p w:rsidR="00372874" w:rsidRDefault="00372874" w:rsidP="00B6661D">
            <w:pPr>
              <w:jc w:val="center"/>
              <w:rPr>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72874" w:rsidRDefault="00372874" w:rsidP="00B6661D">
            <w:pPr>
              <w:suppressAutoHyphens w:val="0"/>
              <w:rPr>
                <w:sz w:val="14"/>
                <w:szCs w:val="14"/>
              </w:rPr>
            </w:pPr>
          </w:p>
        </w:tc>
      </w:tr>
      <w:tr w:rsidR="00372874" w:rsidTr="00B6661D">
        <w:trPr>
          <w:trHeight w:val="425"/>
        </w:trPr>
        <w:tc>
          <w:tcPr>
            <w:tcW w:w="992" w:type="dxa"/>
            <w:tcBorders>
              <w:top w:val="single" w:sz="4" w:space="0" w:color="auto"/>
              <w:left w:val="single" w:sz="4" w:space="0" w:color="auto"/>
              <w:bottom w:val="single" w:sz="4" w:space="0" w:color="auto"/>
              <w:right w:val="single" w:sz="4" w:space="0" w:color="auto"/>
            </w:tcBorders>
            <w:hideMark/>
          </w:tcPr>
          <w:p w:rsidR="00372874" w:rsidRDefault="00372874" w:rsidP="00B6661D">
            <w:pPr>
              <w:jc w:val="center"/>
              <w:rPr>
                <w:sz w:val="14"/>
                <w:szCs w:val="14"/>
                <w:lang w:val="en-US"/>
              </w:rPr>
            </w:pPr>
            <w:r>
              <w:rPr>
                <w:sz w:val="14"/>
                <w:szCs w:val="14"/>
              </w:rPr>
              <w:t>1,8</w:t>
            </w:r>
            <w:r>
              <w:rPr>
                <w:sz w:val="14"/>
                <w:szCs w:val="14"/>
                <w:lang w:val="en-US"/>
              </w:rPr>
              <w:t>/2/4</w:t>
            </w:r>
          </w:p>
        </w:tc>
        <w:tc>
          <w:tcPr>
            <w:tcW w:w="991" w:type="dxa"/>
            <w:tcBorders>
              <w:top w:val="single" w:sz="4" w:space="0" w:color="auto"/>
              <w:left w:val="single" w:sz="4" w:space="0" w:color="auto"/>
              <w:bottom w:val="single" w:sz="4" w:space="0" w:color="auto"/>
              <w:right w:val="single" w:sz="4" w:space="0" w:color="auto"/>
            </w:tcBorders>
          </w:tcPr>
          <w:p w:rsidR="00372874" w:rsidRPr="006A1A35" w:rsidRDefault="00372874" w:rsidP="00B6661D">
            <w:pPr>
              <w:jc w:val="center"/>
              <w:rPr>
                <w:sz w:val="14"/>
                <w:szCs w:val="14"/>
              </w:rPr>
            </w:pPr>
            <w:r>
              <w:rPr>
                <w:sz w:val="14"/>
                <w:szCs w:val="14"/>
              </w:rPr>
              <w:t>До 6</w:t>
            </w:r>
          </w:p>
        </w:tc>
        <w:tc>
          <w:tcPr>
            <w:tcW w:w="991" w:type="dxa"/>
            <w:tcBorders>
              <w:top w:val="single" w:sz="4" w:space="0" w:color="auto"/>
              <w:left w:val="single" w:sz="4" w:space="0" w:color="auto"/>
              <w:bottom w:val="single" w:sz="4" w:space="0" w:color="auto"/>
              <w:right w:val="single" w:sz="4" w:space="0" w:color="auto"/>
            </w:tcBorders>
          </w:tcPr>
          <w:p w:rsidR="00372874" w:rsidRPr="006A1A35" w:rsidRDefault="00372874" w:rsidP="00B6661D">
            <w:pPr>
              <w:jc w:val="center"/>
              <w:rPr>
                <w:sz w:val="14"/>
                <w:szCs w:val="14"/>
              </w:rPr>
            </w:pPr>
            <w:r>
              <w:rPr>
                <w:sz w:val="14"/>
                <w:szCs w:val="14"/>
              </w:rPr>
              <w:t>1501-3000</w:t>
            </w:r>
          </w:p>
        </w:tc>
        <w:tc>
          <w:tcPr>
            <w:tcW w:w="709" w:type="dxa"/>
            <w:tcBorders>
              <w:top w:val="single" w:sz="4" w:space="0" w:color="auto"/>
              <w:left w:val="single" w:sz="4" w:space="0" w:color="auto"/>
              <w:bottom w:val="single" w:sz="4" w:space="0" w:color="auto"/>
              <w:right w:val="single" w:sz="4" w:space="0" w:color="auto"/>
            </w:tcBorders>
          </w:tcPr>
          <w:p w:rsidR="00372874" w:rsidRPr="006A1A35" w:rsidRDefault="00372874" w:rsidP="00B6661D">
            <w:pPr>
              <w:jc w:val="center"/>
              <w:rPr>
                <w:sz w:val="14"/>
                <w:szCs w:val="14"/>
              </w:rPr>
            </w:pPr>
            <w:r>
              <w:rPr>
                <w:sz w:val="14"/>
                <w:szCs w:val="14"/>
              </w:rPr>
              <w:t>7,1-14</w:t>
            </w:r>
          </w:p>
        </w:tc>
        <w:tc>
          <w:tcPr>
            <w:tcW w:w="995" w:type="dxa"/>
            <w:tcBorders>
              <w:top w:val="single" w:sz="4" w:space="0" w:color="auto"/>
              <w:left w:val="single" w:sz="4" w:space="0" w:color="auto"/>
              <w:bottom w:val="single" w:sz="4" w:space="0" w:color="auto"/>
              <w:right w:val="single" w:sz="4" w:space="0" w:color="auto"/>
            </w:tcBorders>
          </w:tcPr>
          <w:p w:rsidR="00372874" w:rsidRPr="00251FC1" w:rsidRDefault="00372874" w:rsidP="00B6661D">
            <w:pPr>
              <w:jc w:val="center"/>
              <w:rPr>
                <w:sz w:val="14"/>
                <w:szCs w:val="14"/>
              </w:rPr>
            </w:pPr>
            <w:r>
              <w:rPr>
                <w:sz w:val="14"/>
                <w:szCs w:val="14"/>
              </w:rPr>
              <w:t>3600</w:t>
            </w:r>
          </w:p>
        </w:tc>
        <w:tc>
          <w:tcPr>
            <w:tcW w:w="993" w:type="dxa"/>
            <w:tcBorders>
              <w:top w:val="single" w:sz="4" w:space="0" w:color="auto"/>
              <w:left w:val="single" w:sz="4" w:space="0" w:color="auto"/>
              <w:bottom w:val="single" w:sz="4" w:space="0" w:color="auto"/>
              <w:right w:val="single" w:sz="4" w:space="0" w:color="auto"/>
            </w:tcBorders>
          </w:tcPr>
          <w:p w:rsidR="00372874" w:rsidRPr="00251FC1" w:rsidRDefault="00372874" w:rsidP="00B6661D">
            <w:pPr>
              <w:jc w:val="center"/>
              <w:rPr>
                <w:sz w:val="14"/>
                <w:szCs w:val="14"/>
              </w:rPr>
            </w:pPr>
            <w:r>
              <w:rPr>
                <w:sz w:val="14"/>
                <w:szCs w:val="14"/>
              </w:rPr>
              <w:t>30</w:t>
            </w:r>
          </w:p>
        </w:tc>
        <w:tc>
          <w:tcPr>
            <w:tcW w:w="850" w:type="dxa"/>
            <w:tcBorders>
              <w:top w:val="single" w:sz="4" w:space="0" w:color="auto"/>
              <w:left w:val="single" w:sz="4" w:space="0" w:color="auto"/>
              <w:bottom w:val="single" w:sz="4" w:space="0" w:color="auto"/>
              <w:right w:val="single" w:sz="4" w:space="0" w:color="auto"/>
            </w:tcBorders>
          </w:tcPr>
          <w:p w:rsidR="00372874" w:rsidRPr="00251FC1" w:rsidRDefault="00372874" w:rsidP="00B6661D">
            <w:pPr>
              <w:jc w:val="center"/>
              <w:rPr>
                <w:sz w:val="14"/>
                <w:szCs w:val="14"/>
              </w:rPr>
            </w:pPr>
            <w:r>
              <w:rPr>
                <w:sz w:val="14"/>
                <w:szCs w:val="14"/>
              </w:rPr>
              <w:t>40</w:t>
            </w:r>
          </w:p>
        </w:tc>
        <w:tc>
          <w:tcPr>
            <w:tcW w:w="1134" w:type="dxa"/>
            <w:tcBorders>
              <w:top w:val="single" w:sz="4" w:space="0" w:color="auto"/>
              <w:left w:val="single" w:sz="4" w:space="0" w:color="auto"/>
              <w:bottom w:val="single" w:sz="4" w:space="0" w:color="auto"/>
              <w:right w:val="single" w:sz="4" w:space="0" w:color="auto"/>
            </w:tcBorders>
          </w:tcPr>
          <w:p w:rsidR="00372874" w:rsidRDefault="00372874" w:rsidP="00B6661D">
            <w:pPr>
              <w:jc w:val="center"/>
              <w:rPr>
                <w:sz w:val="14"/>
                <w:szCs w:val="14"/>
              </w:rPr>
            </w:pPr>
            <w:r>
              <w:rPr>
                <w:sz w:val="14"/>
                <w:szCs w:val="14"/>
              </w:rPr>
              <w:t>1000</w:t>
            </w:r>
          </w:p>
        </w:tc>
      </w:tr>
      <w:tr w:rsidR="00372874" w:rsidTr="00B6661D">
        <w:trPr>
          <w:trHeight w:val="425"/>
        </w:trPr>
        <w:tc>
          <w:tcPr>
            <w:tcW w:w="992" w:type="dxa"/>
            <w:tcBorders>
              <w:top w:val="single" w:sz="4" w:space="0" w:color="auto"/>
              <w:left w:val="single" w:sz="4" w:space="0" w:color="auto"/>
              <w:bottom w:val="single" w:sz="4" w:space="0" w:color="auto"/>
              <w:right w:val="single" w:sz="4" w:space="0" w:color="auto"/>
            </w:tcBorders>
            <w:hideMark/>
          </w:tcPr>
          <w:p w:rsidR="00372874" w:rsidRDefault="00372874" w:rsidP="00B6661D">
            <w:pPr>
              <w:jc w:val="center"/>
              <w:rPr>
                <w:sz w:val="14"/>
                <w:szCs w:val="14"/>
                <w:lang w:val="en-US"/>
              </w:rPr>
            </w:pPr>
            <w:r>
              <w:rPr>
                <w:sz w:val="14"/>
                <w:szCs w:val="14"/>
                <w:lang w:val="en-US"/>
              </w:rPr>
              <w:t>2/2,1/5</w:t>
            </w:r>
          </w:p>
        </w:tc>
        <w:tc>
          <w:tcPr>
            <w:tcW w:w="991" w:type="dxa"/>
            <w:tcBorders>
              <w:top w:val="single" w:sz="4" w:space="0" w:color="auto"/>
              <w:left w:val="single" w:sz="4" w:space="0" w:color="auto"/>
              <w:bottom w:val="single" w:sz="4" w:space="0" w:color="auto"/>
              <w:right w:val="single" w:sz="4" w:space="0" w:color="auto"/>
            </w:tcBorders>
          </w:tcPr>
          <w:p w:rsidR="00372874" w:rsidRPr="006A1A35" w:rsidRDefault="00372874" w:rsidP="00B6661D">
            <w:pPr>
              <w:jc w:val="center"/>
              <w:rPr>
                <w:sz w:val="14"/>
                <w:szCs w:val="14"/>
              </w:rPr>
            </w:pPr>
            <w:r>
              <w:rPr>
                <w:sz w:val="14"/>
                <w:szCs w:val="14"/>
              </w:rPr>
              <w:t>До 8</w:t>
            </w:r>
          </w:p>
        </w:tc>
        <w:tc>
          <w:tcPr>
            <w:tcW w:w="991" w:type="dxa"/>
            <w:tcBorders>
              <w:top w:val="single" w:sz="4" w:space="0" w:color="auto"/>
              <w:left w:val="single" w:sz="4" w:space="0" w:color="auto"/>
              <w:bottom w:val="single" w:sz="4" w:space="0" w:color="auto"/>
              <w:right w:val="single" w:sz="4" w:space="0" w:color="auto"/>
            </w:tcBorders>
          </w:tcPr>
          <w:p w:rsidR="00372874" w:rsidRPr="006A1A35" w:rsidRDefault="00372874" w:rsidP="00B6661D">
            <w:pPr>
              <w:jc w:val="center"/>
              <w:rPr>
                <w:sz w:val="14"/>
                <w:szCs w:val="14"/>
              </w:rPr>
            </w:pPr>
            <w:r>
              <w:rPr>
                <w:sz w:val="14"/>
                <w:szCs w:val="14"/>
              </w:rPr>
              <w:t>3001-5000</w:t>
            </w:r>
          </w:p>
        </w:tc>
        <w:tc>
          <w:tcPr>
            <w:tcW w:w="709" w:type="dxa"/>
            <w:tcBorders>
              <w:top w:val="single" w:sz="4" w:space="0" w:color="auto"/>
              <w:left w:val="single" w:sz="4" w:space="0" w:color="auto"/>
              <w:bottom w:val="single" w:sz="4" w:space="0" w:color="auto"/>
              <w:right w:val="single" w:sz="4" w:space="0" w:color="auto"/>
            </w:tcBorders>
          </w:tcPr>
          <w:p w:rsidR="00372874" w:rsidRPr="006A1A35" w:rsidRDefault="00372874" w:rsidP="00B6661D">
            <w:pPr>
              <w:jc w:val="center"/>
              <w:rPr>
                <w:sz w:val="14"/>
                <w:szCs w:val="14"/>
              </w:rPr>
            </w:pPr>
            <w:r>
              <w:rPr>
                <w:sz w:val="14"/>
                <w:szCs w:val="14"/>
              </w:rPr>
              <w:t>14,1-20</w:t>
            </w:r>
          </w:p>
        </w:tc>
        <w:tc>
          <w:tcPr>
            <w:tcW w:w="995" w:type="dxa"/>
            <w:tcBorders>
              <w:top w:val="single" w:sz="4" w:space="0" w:color="auto"/>
              <w:left w:val="single" w:sz="4" w:space="0" w:color="auto"/>
              <w:bottom w:val="single" w:sz="4" w:space="0" w:color="auto"/>
              <w:right w:val="single" w:sz="4" w:space="0" w:color="auto"/>
            </w:tcBorders>
          </w:tcPr>
          <w:p w:rsidR="00372874" w:rsidRDefault="00372874" w:rsidP="00B6661D">
            <w:pPr>
              <w:jc w:val="center"/>
              <w:rPr>
                <w:sz w:val="14"/>
                <w:szCs w:val="14"/>
              </w:rPr>
            </w:pPr>
            <w:r>
              <w:rPr>
                <w:sz w:val="14"/>
                <w:szCs w:val="14"/>
              </w:rPr>
              <w:t>4800</w:t>
            </w:r>
          </w:p>
        </w:tc>
        <w:tc>
          <w:tcPr>
            <w:tcW w:w="993" w:type="dxa"/>
            <w:tcBorders>
              <w:top w:val="single" w:sz="4" w:space="0" w:color="auto"/>
              <w:left w:val="single" w:sz="4" w:space="0" w:color="auto"/>
              <w:bottom w:val="single" w:sz="4" w:space="0" w:color="auto"/>
              <w:right w:val="single" w:sz="4" w:space="0" w:color="auto"/>
            </w:tcBorders>
          </w:tcPr>
          <w:p w:rsidR="00372874" w:rsidRDefault="00372874" w:rsidP="00B6661D">
            <w:pPr>
              <w:jc w:val="center"/>
              <w:rPr>
                <w:sz w:val="14"/>
                <w:szCs w:val="14"/>
              </w:rPr>
            </w:pPr>
            <w:r>
              <w:rPr>
                <w:sz w:val="14"/>
                <w:szCs w:val="14"/>
              </w:rPr>
              <w:t>38</w:t>
            </w:r>
          </w:p>
        </w:tc>
        <w:tc>
          <w:tcPr>
            <w:tcW w:w="850" w:type="dxa"/>
            <w:tcBorders>
              <w:top w:val="single" w:sz="4" w:space="0" w:color="auto"/>
              <w:left w:val="single" w:sz="4" w:space="0" w:color="auto"/>
              <w:bottom w:val="single" w:sz="4" w:space="0" w:color="auto"/>
              <w:right w:val="single" w:sz="4" w:space="0" w:color="auto"/>
            </w:tcBorders>
          </w:tcPr>
          <w:p w:rsidR="00372874" w:rsidRPr="00251FC1" w:rsidRDefault="00372874" w:rsidP="00B6661D">
            <w:pPr>
              <w:jc w:val="center"/>
              <w:rPr>
                <w:sz w:val="14"/>
                <w:szCs w:val="14"/>
              </w:rPr>
            </w:pPr>
            <w:r>
              <w:rPr>
                <w:sz w:val="14"/>
                <w:szCs w:val="14"/>
              </w:rPr>
              <w:t>60</w:t>
            </w:r>
          </w:p>
        </w:tc>
        <w:tc>
          <w:tcPr>
            <w:tcW w:w="1134" w:type="dxa"/>
            <w:tcBorders>
              <w:top w:val="single" w:sz="4" w:space="0" w:color="auto"/>
              <w:left w:val="single" w:sz="4" w:space="0" w:color="auto"/>
              <w:bottom w:val="single" w:sz="4" w:space="0" w:color="auto"/>
              <w:right w:val="single" w:sz="4" w:space="0" w:color="auto"/>
            </w:tcBorders>
          </w:tcPr>
          <w:p w:rsidR="00372874" w:rsidRDefault="00372874" w:rsidP="00B6661D">
            <w:pPr>
              <w:jc w:val="center"/>
              <w:rPr>
                <w:sz w:val="14"/>
                <w:szCs w:val="14"/>
              </w:rPr>
            </w:pPr>
            <w:r>
              <w:rPr>
                <w:sz w:val="14"/>
                <w:szCs w:val="14"/>
              </w:rPr>
              <w:t>1500</w:t>
            </w:r>
          </w:p>
        </w:tc>
      </w:tr>
      <w:tr w:rsidR="00372874" w:rsidTr="00B6661D">
        <w:trPr>
          <w:trHeight w:val="388"/>
        </w:trPr>
        <w:tc>
          <w:tcPr>
            <w:tcW w:w="992" w:type="dxa"/>
            <w:tcBorders>
              <w:top w:val="single" w:sz="4" w:space="0" w:color="auto"/>
              <w:left w:val="single" w:sz="4" w:space="0" w:color="auto"/>
              <w:bottom w:val="single" w:sz="4" w:space="0" w:color="auto"/>
              <w:right w:val="single" w:sz="4" w:space="0" w:color="auto"/>
            </w:tcBorders>
            <w:hideMark/>
          </w:tcPr>
          <w:p w:rsidR="00372874" w:rsidRDefault="00372874" w:rsidP="00B6661D">
            <w:pPr>
              <w:jc w:val="center"/>
              <w:rPr>
                <w:sz w:val="14"/>
                <w:szCs w:val="14"/>
                <w:lang w:val="en-US"/>
              </w:rPr>
            </w:pPr>
            <w:r>
              <w:rPr>
                <w:sz w:val="14"/>
                <w:szCs w:val="14"/>
                <w:lang w:val="en-US"/>
              </w:rPr>
              <w:t>2,3/2,1/6</w:t>
            </w:r>
          </w:p>
        </w:tc>
        <w:tc>
          <w:tcPr>
            <w:tcW w:w="991" w:type="dxa"/>
            <w:tcBorders>
              <w:top w:val="single" w:sz="4" w:space="0" w:color="auto"/>
              <w:left w:val="single" w:sz="4" w:space="0" w:color="auto"/>
              <w:bottom w:val="single" w:sz="4" w:space="0" w:color="auto"/>
              <w:right w:val="single" w:sz="4" w:space="0" w:color="auto"/>
            </w:tcBorders>
          </w:tcPr>
          <w:p w:rsidR="00372874" w:rsidRPr="006A1A35" w:rsidRDefault="00372874" w:rsidP="00B6661D">
            <w:pPr>
              <w:jc w:val="center"/>
              <w:rPr>
                <w:sz w:val="14"/>
                <w:szCs w:val="14"/>
              </w:rPr>
            </w:pPr>
            <w:r>
              <w:rPr>
                <w:sz w:val="14"/>
                <w:szCs w:val="14"/>
              </w:rPr>
              <w:t>До 12</w:t>
            </w:r>
          </w:p>
        </w:tc>
        <w:tc>
          <w:tcPr>
            <w:tcW w:w="991" w:type="dxa"/>
            <w:tcBorders>
              <w:top w:val="single" w:sz="4" w:space="0" w:color="auto"/>
              <w:left w:val="single" w:sz="4" w:space="0" w:color="auto"/>
              <w:bottom w:val="single" w:sz="4" w:space="0" w:color="auto"/>
              <w:right w:val="single" w:sz="4" w:space="0" w:color="auto"/>
            </w:tcBorders>
          </w:tcPr>
          <w:p w:rsidR="00372874" w:rsidRPr="006A1A35" w:rsidRDefault="00372874" w:rsidP="00B6661D">
            <w:pPr>
              <w:jc w:val="center"/>
              <w:rPr>
                <w:sz w:val="14"/>
                <w:szCs w:val="14"/>
              </w:rPr>
            </w:pPr>
            <w:r>
              <w:rPr>
                <w:sz w:val="14"/>
                <w:szCs w:val="14"/>
              </w:rPr>
              <w:t>5001-8000</w:t>
            </w:r>
          </w:p>
        </w:tc>
        <w:tc>
          <w:tcPr>
            <w:tcW w:w="709" w:type="dxa"/>
            <w:tcBorders>
              <w:top w:val="single" w:sz="4" w:space="0" w:color="auto"/>
              <w:left w:val="single" w:sz="4" w:space="0" w:color="auto"/>
              <w:bottom w:val="single" w:sz="4" w:space="0" w:color="auto"/>
              <w:right w:val="single" w:sz="4" w:space="0" w:color="auto"/>
            </w:tcBorders>
          </w:tcPr>
          <w:p w:rsidR="00372874" w:rsidRPr="006A1A35" w:rsidRDefault="00372874" w:rsidP="00B6661D">
            <w:pPr>
              <w:jc w:val="center"/>
              <w:rPr>
                <w:sz w:val="14"/>
                <w:szCs w:val="14"/>
              </w:rPr>
            </w:pPr>
            <w:r>
              <w:rPr>
                <w:sz w:val="14"/>
                <w:szCs w:val="14"/>
              </w:rPr>
              <w:t>20,1-25</w:t>
            </w:r>
          </w:p>
        </w:tc>
        <w:tc>
          <w:tcPr>
            <w:tcW w:w="995" w:type="dxa"/>
            <w:tcBorders>
              <w:top w:val="single" w:sz="4" w:space="0" w:color="auto"/>
              <w:left w:val="single" w:sz="4" w:space="0" w:color="auto"/>
              <w:bottom w:val="single" w:sz="4" w:space="0" w:color="auto"/>
              <w:right w:val="single" w:sz="4" w:space="0" w:color="auto"/>
            </w:tcBorders>
          </w:tcPr>
          <w:p w:rsidR="00372874" w:rsidRPr="00251FC1" w:rsidRDefault="00372874" w:rsidP="00B6661D">
            <w:pPr>
              <w:jc w:val="center"/>
              <w:rPr>
                <w:sz w:val="14"/>
                <w:szCs w:val="14"/>
              </w:rPr>
            </w:pPr>
            <w:r>
              <w:rPr>
                <w:sz w:val="14"/>
                <w:szCs w:val="14"/>
              </w:rPr>
              <w:t>7500</w:t>
            </w:r>
          </w:p>
        </w:tc>
        <w:tc>
          <w:tcPr>
            <w:tcW w:w="993" w:type="dxa"/>
            <w:tcBorders>
              <w:top w:val="single" w:sz="4" w:space="0" w:color="auto"/>
              <w:left w:val="single" w:sz="4" w:space="0" w:color="auto"/>
              <w:bottom w:val="single" w:sz="4" w:space="0" w:color="auto"/>
              <w:right w:val="single" w:sz="4" w:space="0" w:color="auto"/>
            </w:tcBorders>
          </w:tcPr>
          <w:p w:rsidR="00372874" w:rsidRPr="00251FC1" w:rsidRDefault="00372874" w:rsidP="00B6661D">
            <w:pPr>
              <w:jc w:val="center"/>
              <w:rPr>
                <w:sz w:val="14"/>
                <w:szCs w:val="14"/>
              </w:rPr>
            </w:pPr>
            <w:r>
              <w:rPr>
                <w:sz w:val="14"/>
                <w:szCs w:val="14"/>
              </w:rPr>
              <w:t>45</w:t>
            </w:r>
          </w:p>
        </w:tc>
        <w:tc>
          <w:tcPr>
            <w:tcW w:w="850" w:type="dxa"/>
            <w:tcBorders>
              <w:top w:val="single" w:sz="4" w:space="0" w:color="auto"/>
              <w:left w:val="single" w:sz="4" w:space="0" w:color="auto"/>
              <w:bottom w:val="single" w:sz="4" w:space="0" w:color="auto"/>
              <w:right w:val="single" w:sz="4" w:space="0" w:color="auto"/>
            </w:tcBorders>
          </w:tcPr>
          <w:p w:rsidR="00372874" w:rsidRPr="00251FC1" w:rsidRDefault="00372874" w:rsidP="00B6661D">
            <w:pPr>
              <w:jc w:val="center"/>
              <w:rPr>
                <w:sz w:val="14"/>
                <w:szCs w:val="14"/>
              </w:rPr>
            </w:pPr>
            <w:r>
              <w:rPr>
                <w:sz w:val="14"/>
                <w:szCs w:val="14"/>
              </w:rPr>
              <w:t>60</w:t>
            </w:r>
          </w:p>
        </w:tc>
        <w:tc>
          <w:tcPr>
            <w:tcW w:w="1134" w:type="dxa"/>
            <w:tcBorders>
              <w:top w:val="single" w:sz="4" w:space="0" w:color="auto"/>
              <w:left w:val="single" w:sz="4" w:space="0" w:color="auto"/>
              <w:bottom w:val="single" w:sz="4" w:space="0" w:color="auto"/>
              <w:right w:val="single" w:sz="4" w:space="0" w:color="auto"/>
            </w:tcBorders>
          </w:tcPr>
          <w:p w:rsidR="00372874" w:rsidRDefault="00372874" w:rsidP="00B6661D">
            <w:pPr>
              <w:jc w:val="center"/>
              <w:rPr>
                <w:sz w:val="14"/>
                <w:szCs w:val="14"/>
              </w:rPr>
            </w:pPr>
            <w:r>
              <w:rPr>
                <w:sz w:val="14"/>
                <w:szCs w:val="14"/>
              </w:rPr>
              <w:t>1500</w:t>
            </w:r>
          </w:p>
        </w:tc>
      </w:tr>
      <w:tr w:rsidR="00372874" w:rsidTr="00B6661D">
        <w:trPr>
          <w:trHeight w:val="388"/>
        </w:trPr>
        <w:tc>
          <w:tcPr>
            <w:tcW w:w="992" w:type="dxa"/>
            <w:tcBorders>
              <w:top w:val="single" w:sz="4" w:space="0" w:color="auto"/>
              <w:left w:val="single" w:sz="4" w:space="0" w:color="auto"/>
              <w:bottom w:val="single" w:sz="4" w:space="0" w:color="auto"/>
              <w:right w:val="single" w:sz="4" w:space="0" w:color="auto"/>
            </w:tcBorders>
          </w:tcPr>
          <w:p w:rsidR="00372874" w:rsidRDefault="00372874" w:rsidP="00B6661D">
            <w:pPr>
              <w:jc w:val="center"/>
              <w:rPr>
                <w:sz w:val="14"/>
                <w:szCs w:val="14"/>
                <w:lang w:val="en-US"/>
              </w:rPr>
            </w:pPr>
            <w:r>
              <w:rPr>
                <w:sz w:val="14"/>
                <w:szCs w:val="14"/>
                <w:lang w:val="en-US"/>
              </w:rPr>
              <w:t>2,3/2,1/6</w:t>
            </w:r>
          </w:p>
        </w:tc>
        <w:tc>
          <w:tcPr>
            <w:tcW w:w="991" w:type="dxa"/>
            <w:tcBorders>
              <w:top w:val="single" w:sz="4" w:space="0" w:color="auto"/>
              <w:left w:val="single" w:sz="4" w:space="0" w:color="auto"/>
              <w:bottom w:val="single" w:sz="4" w:space="0" w:color="auto"/>
              <w:right w:val="single" w:sz="4" w:space="0" w:color="auto"/>
            </w:tcBorders>
          </w:tcPr>
          <w:p w:rsidR="00372874" w:rsidRPr="006A1A35" w:rsidRDefault="00372874" w:rsidP="00B6661D">
            <w:pPr>
              <w:jc w:val="center"/>
              <w:rPr>
                <w:sz w:val="14"/>
                <w:szCs w:val="14"/>
              </w:rPr>
            </w:pPr>
            <w:r>
              <w:rPr>
                <w:sz w:val="14"/>
                <w:szCs w:val="14"/>
              </w:rPr>
              <w:t>До 18</w:t>
            </w:r>
          </w:p>
        </w:tc>
        <w:tc>
          <w:tcPr>
            <w:tcW w:w="991" w:type="dxa"/>
            <w:tcBorders>
              <w:top w:val="single" w:sz="4" w:space="0" w:color="auto"/>
              <w:left w:val="single" w:sz="4" w:space="0" w:color="auto"/>
              <w:bottom w:val="single" w:sz="4" w:space="0" w:color="auto"/>
              <w:right w:val="single" w:sz="4" w:space="0" w:color="auto"/>
            </w:tcBorders>
          </w:tcPr>
          <w:p w:rsidR="00372874" w:rsidRPr="006A1A35" w:rsidRDefault="00372874" w:rsidP="00B6661D">
            <w:pPr>
              <w:jc w:val="center"/>
              <w:rPr>
                <w:sz w:val="14"/>
                <w:szCs w:val="14"/>
              </w:rPr>
            </w:pPr>
            <w:r>
              <w:rPr>
                <w:sz w:val="14"/>
                <w:szCs w:val="14"/>
              </w:rPr>
              <w:t>8001-10000</w:t>
            </w:r>
          </w:p>
        </w:tc>
        <w:tc>
          <w:tcPr>
            <w:tcW w:w="709" w:type="dxa"/>
            <w:tcBorders>
              <w:top w:val="single" w:sz="4" w:space="0" w:color="auto"/>
              <w:left w:val="single" w:sz="4" w:space="0" w:color="auto"/>
              <w:bottom w:val="single" w:sz="4" w:space="0" w:color="auto"/>
              <w:right w:val="single" w:sz="4" w:space="0" w:color="auto"/>
            </w:tcBorders>
          </w:tcPr>
          <w:p w:rsidR="00372874" w:rsidRPr="006A1A35" w:rsidRDefault="00372874" w:rsidP="00B6661D">
            <w:pPr>
              <w:jc w:val="center"/>
              <w:rPr>
                <w:sz w:val="14"/>
                <w:szCs w:val="14"/>
              </w:rPr>
            </w:pPr>
            <w:r>
              <w:rPr>
                <w:sz w:val="14"/>
                <w:szCs w:val="14"/>
              </w:rPr>
              <w:t>25,1-30</w:t>
            </w:r>
          </w:p>
        </w:tc>
        <w:tc>
          <w:tcPr>
            <w:tcW w:w="995" w:type="dxa"/>
            <w:tcBorders>
              <w:top w:val="single" w:sz="4" w:space="0" w:color="auto"/>
              <w:left w:val="single" w:sz="4" w:space="0" w:color="auto"/>
              <w:bottom w:val="single" w:sz="4" w:space="0" w:color="auto"/>
              <w:right w:val="single" w:sz="4" w:space="0" w:color="auto"/>
            </w:tcBorders>
          </w:tcPr>
          <w:p w:rsidR="00372874" w:rsidRDefault="00372874" w:rsidP="00B6661D">
            <w:pPr>
              <w:jc w:val="center"/>
              <w:rPr>
                <w:sz w:val="14"/>
                <w:szCs w:val="14"/>
              </w:rPr>
            </w:pPr>
            <w:r>
              <w:rPr>
                <w:sz w:val="14"/>
                <w:szCs w:val="14"/>
              </w:rPr>
              <w:t>9600</w:t>
            </w:r>
          </w:p>
        </w:tc>
        <w:tc>
          <w:tcPr>
            <w:tcW w:w="993" w:type="dxa"/>
            <w:tcBorders>
              <w:top w:val="single" w:sz="4" w:space="0" w:color="auto"/>
              <w:left w:val="single" w:sz="4" w:space="0" w:color="auto"/>
              <w:bottom w:val="single" w:sz="4" w:space="0" w:color="auto"/>
              <w:right w:val="single" w:sz="4" w:space="0" w:color="auto"/>
            </w:tcBorders>
          </w:tcPr>
          <w:p w:rsidR="00372874" w:rsidRDefault="00372874" w:rsidP="00B6661D">
            <w:pPr>
              <w:jc w:val="center"/>
              <w:rPr>
                <w:sz w:val="14"/>
                <w:szCs w:val="14"/>
              </w:rPr>
            </w:pPr>
            <w:r>
              <w:rPr>
                <w:sz w:val="14"/>
                <w:szCs w:val="14"/>
              </w:rPr>
              <w:t>45</w:t>
            </w:r>
          </w:p>
        </w:tc>
        <w:tc>
          <w:tcPr>
            <w:tcW w:w="850" w:type="dxa"/>
            <w:tcBorders>
              <w:top w:val="single" w:sz="4" w:space="0" w:color="auto"/>
              <w:left w:val="single" w:sz="4" w:space="0" w:color="auto"/>
              <w:bottom w:val="single" w:sz="4" w:space="0" w:color="auto"/>
              <w:right w:val="single" w:sz="4" w:space="0" w:color="auto"/>
            </w:tcBorders>
          </w:tcPr>
          <w:p w:rsidR="00372874" w:rsidRPr="00251FC1" w:rsidRDefault="00372874" w:rsidP="00B6661D">
            <w:pPr>
              <w:jc w:val="center"/>
              <w:rPr>
                <w:sz w:val="14"/>
                <w:szCs w:val="14"/>
              </w:rPr>
            </w:pPr>
            <w:r>
              <w:rPr>
                <w:sz w:val="14"/>
                <w:szCs w:val="14"/>
              </w:rPr>
              <w:t>60</w:t>
            </w:r>
          </w:p>
        </w:tc>
        <w:tc>
          <w:tcPr>
            <w:tcW w:w="1134" w:type="dxa"/>
            <w:tcBorders>
              <w:top w:val="single" w:sz="4" w:space="0" w:color="auto"/>
              <w:left w:val="single" w:sz="4" w:space="0" w:color="auto"/>
              <w:bottom w:val="single" w:sz="4" w:space="0" w:color="auto"/>
              <w:right w:val="single" w:sz="4" w:space="0" w:color="auto"/>
            </w:tcBorders>
          </w:tcPr>
          <w:p w:rsidR="00372874" w:rsidRDefault="00372874" w:rsidP="00B6661D">
            <w:pPr>
              <w:jc w:val="center"/>
              <w:rPr>
                <w:sz w:val="14"/>
                <w:szCs w:val="14"/>
              </w:rPr>
            </w:pPr>
            <w:r>
              <w:rPr>
                <w:sz w:val="14"/>
                <w:szCs w:val="14"/>
              </w:rPr>
              <w:t>2000</w:t>
            </w:r>
          </w:p>
        </w:tc>
      </w:tr>
      <w:tr w:rsidR="00372874" w:rsidTr="00B6661D">
        <w:trPr>
          <w:trHeight w:val="388"/>
        </w:trPr>
        <w:tc>
          <w:tcPr>
            <w:tcW w:w="992" w:type="dxa"/>
            <w:tcBorders>
              <w:top w:val="single" w:sz="4" w:space="0" w:color="auto"/>
              <w:left w:val="single" w:sz="4" w:space="0" w:color="auto"/>
              <w:bottom w:val="single" w:sz="4" w:space="0" w:color="auto"/>
              <w:right w:val="single" w:sz="4" w:space="0" w:color="auto"/>
            </w:tcBorders>
            <w:hideMark/>
          </w:tcPr>
          <w:p w:rsidR="00372874" w:rsidRPr="006A1A35" w:rsidRDefault="00372874" w:rsidP="00B6661D">
            <w:pPr>
              <w:jc w:val="center"/>
              <w:rPr>
                <w:sz w:val="14"/>
                <w:szCs w:val="14"/>
              </w:rPr>
            </w:pPr>
            <w:r>
              <w:rPr>
                <w:sz w:val="14"/>
                <w:szCs w:val="14"/>
                <w:lang w:val="en-US"/>
              </w:rPr>
              <w:t>2,3/2,4/</w:t>
            </w:r>
            <w:r>
              <w:rPr>
                <w:sz w:val="14"/>
                <w:szCs w:val="14"/>
              </w:rPr>
              <w:t>6</w:t>
            </w:r>
          </w:p>
        </w:tc>
        <w:tc>
          <w:tcPr>
            <w:tcW w:w="991" w:type="dxa"/>
            <w:tcBorders>
              <w:top w:val="single" w:sz="4" w:space="0" w:color="auto"/>
              <w:left w:val="single" w:sz="4" w:space="0" w:color="auto"/>
              <w:bottom w:val="single" w:sz="4" w:space="0" w:color="auto"/>
              <w:right w:val="single" w:sz="4" w:space="0" w:color="auto"/>
            </w:tcBorders>
          </w:tcPr>
          <w:p w:rsidR="00372874" w:rsidRPr="006A1A35" w:rsidRDefault="00372874" w:rsidP="00B6661D">
            <w:pPr>
              <w:jc w:val="center"/>
              <w:rPr>
                <w:sz w:val="14"/>
                <w:szCs w:val="14"/>
              </w:rPr>
            </w:pPr>
            <w:r>
              <w:rPr>
                <w:sz w:val="14"/>
                <w:szCs w:val="14"/>
              </w:rPr>
              <w:t>До 24</w:t>
            </w:r>
          </w:p>
        </w:tc>
        <w:tc>
          <w:tcPr>
            <w:tcW w:w="991" w:type="dxa"/>
            <w:tcBorders>
              <w:top w:val="single" w:sz="4" w:space="0" w:color="auto"/>
              <w:left w:val="single" w:sz="4" w:space="0" w:color="auto"/>
              <w:bottom w:val="single" w:sz="4" w:space="0" w:color="auto"/>
              <w:right w:val="single" w:sz="4" w:space="0" w:color="auto"/>
            </w:tcBorders>
          </w:tcPr>
          <w:p w:rsidR="00372874" w:rsidRPr="006A1A35" w:rsidRDefault="00372874" w:rsidP="00B6661D">
            <w:pPr>
              <w:jc w:val="center"/>
              <w:rPr>
                <w:sz w:val="14"/>
                <w:szCs w:val="14"/>
              </w:rPr>
            </w:pPr>
            <w:r>
              <w:rPr>
                <w:sz w:val="14"/>
                <w:szCs w:val="14"/>
              </w:rPr>
              <w:t>10001-15000</w:t>
            </w:r>
          </w:p>
        </w:tc>
        <w:tc>
          <w:tcPr>
            <w:tcW w:w="709" w:type="dxa"/>
            <w:tcBorders>
              <w:top w:val="single" w:sz="4" w:space="0" w:color="auto"/>
              <w:left w:val="single" w:sz="4" w:space="0" w:color="auto"/>
              <w:bottom w:val="single" w:sz="4" w:space="0" w:color="auto"/>
              <w:right w:val="single" w:sz="4" w:space="0" w:color="auto"/>
            </w:tcBorders>
          </w:tcPr>
          <w:p w:rsidR="00372874" w:rsidRPr="006A1A35" w:rsidRDefault="00372874" w:rsidP="00B6661D">
            <w:pPr>
              <w:jc w:val="center"/>
              <w:rPr>
                <w:sz w:val="14"/>
                <w:szCs w:val="14"/>
              </w:rPr>
            </w:pPr>
            <w:r>
              <w:rPr>
                <w:sz w:val="14"/>
                <w:szCs w:val="14"/>
              </w:rPr>
              <w:t>30,1-40</w:t>
            </w:r>
          </w:p>
        </w:tc>
        <w:tc>
          <w:tcPr>
            <w:tcW w:w="995" w:type="dxa"/>
            <w:tcBorders>
              <w:top w:val="single" w:sz="4" w:space="0" w:color="auto"/>
              <w:left w:val="single" w:sz="4" w:space="0" w:color="auto"/>
              <w:bottom w:val="single" w:sz="4" w:space="0" w:color="auto"/>
              <w:right w:val="single" w:sz="4" w:space="0" w:color="auto"/>
            </w:tcBorders>
          </w:tcPr>
          <w:p w:rsidR="00372874" w:rsidRPr="00251FC1" w:rsidRDefault="00372874" w:rsidP="00B6661D">
            <w:pPr>
              <w:jc w:val="center"/>
              <w:rPr>
                <w:sz w:val="14"/>
                <w:szCs w:val="14"/>
              </w:rPr>
            </w:pPr>
            <w:r>
              <w:rPr>
                <w:sz w:val="14"/>
                <w:szCs w:val="14"/>
              </w:rPr>
              <w:t>12600</w:t>
            </w:r>
          </w:p>
        </w:tc>
        <w:tc>
          <w:tcPr>
            <w:tcW w:w="993" w:type="dxa"/>
            <w:tcBorders>
              <w:top w:val="single" w:sz="4" w:space="0" w:color="auto"/>
              <w:left w:val="single" w:sz="4" w:space="0" w:color="auto"/>
              <w:bottom w:val="single" w:sz="4" w:space="0" w:color="auto"/>
              <w:right w:val="single" w:sz="4" w:space="0" w:color="auto"/>
            </w:tcBorders>
          </w:tcPr>
          <w:p w:rsidR="00372874" w:rsidRPr="00251FC1" w:rsidRDefault="00372874" w:rsidP="00B6661D">
            <w:pPr>
              <w:jc w:val="center"/>
              <w:rPr>
                <w:sz w:val="14"/>
                <w:szCs w:val="14"/>
              </w:rPr>
            </w:pPr>
            <w:r>
              <w:rPr>
                <w:sz w:val="14"/>
                <w:szCs w:val="14"/>
              </w:rPr>
              <w:t>55</w:t>
            </w:r>
          </w:p>
        </w:tc>
        <w:tc>
          <w:tcPr>
            <w:tcW w:w="850" w:type="dxa"/>
            <w:tcBorders>
              <w:top w:val="single" w:sz="4" w:space="0" w:color="auto"/>
              <w:left w:val="single" w:sz="4" w:space="0" w:color="auto"/>
              <w:bottom w:val="single" w:sz="4" w:space="0" w:color="auto"/>
              <w:right w:val="single" w:sz="4" w:space="0" w:color="auto"/>
            </w:tcBorders>
          </w:tcPr>
          <w:p w:rsidR="00372874" w:rsidRPr="00251FC1" w:rsidRDefault="00372874" w:rsidP="00B6661D">
            <w:pPr>
              <w:jc w:val="center"/>
              <w:rPr>
                <w:sz w:val="14"/>
                <w:szCs w:val="14"/>
              </w:rPr>
            </w:pPr>
            <w:r>
              <w:rPr>
                <w:sz w:val="14"/>
                <w:szCs w:val="14"/>
              </w:rPr>
              <w:t>90</w:t>
            </w:r>
          </w:p>
        </w:tc>
        <w:tc>
          <w:tcPr>
            <w:tcW w:w="1134" w:type="dxa"/>
            <w:tcBorders>
              <w:top w:val="single" w:sz="4" w:space="0" w:color="auto"/>
              <w:left w:val="single" w:sz="4" w:space="0" w:color="auto"/>
              <w:bottom w:val="single" w:sz="4" w:space="0" w:color="auto"/>
              <w:right w:val="single" w:sz="4" w:space="0" w:color="auto"/>
            </w:tcBorders>
          </w:tcPr>
          <w:p w:rsidR="00372874" w:rsidRDefault="00372874" w:rsidP="00B6661D">
            <w:pPr>
              <w:jc w:val="center"/>
              <w:rPr>
                <w:sz w:val="14"/>
                <w:szCs w:val="14"/>
              </w:rPr>
            </w:pPr>
            <w:r>
              <w:rPr>
                <w:sz w:val="14"/>
                <w:szCs w:val="14"/>
              </w:rPr>
              <w:t>2500</w:t>
            </w:r>
          </w:p>
        </w:tc>
      </w:tr>
      <w:tr w:rsidR="00372874" w:rsidTr="00B6661D">
        <w:trPr>
          <w:trHeight w:val="388"/>
        </w:trPr>
        <w:tc>
          <w:tcPr>
            <w:tcW w:w="992" w:type="dxa"/>
            <w:tcBorders>
              <w:top w:val="single" w:sz="4" w:space="0" w:color="auto"/>
              <w:left w:val="single" w:sz="4" w:space="0" w:color="auto"/>
              <w:bottom w:val="single" w:sz="4" w:space="0" w:color="auto"/>
              <w:right w:val="single" w:sz="4" w:space="0" w:color="auto"/>
            </w:tcBorders>
          </w:tcPr>
          <w:p w:rsidR="00372874" w:rsidRDefault="00372874" w:rsidP="00B6661D">
            <w:pPr>
              <w:jc w:val="center"/>
              <w:rPr>
                <w:sz w:val="14"/>
                <w:szCs w:val="14"/>
                <w:lang w:val="en-US"/>
              </w:rPr>
            </w:pPr>
            <w:r>
              <w:rPr>
                <w:sz w:val="14"/>
                <w:szCs w:val="14"/>
                <w:lang w:val="en-US"/>
              </w:rPr>
              <w:t>2,3/2,4/</w:t>
            </w:r>
            <w:r>
              <w:rPr>
                <w:sz w:val="14"/>
                <w:szCs w:val="14"/>
              </w:rPr>
              <w:t>6</w:t>
            </w:r>
          </w:p>
        </w:tc>
        <w:tc>
          <w:tcPr>
            <w:tcW w:w="991" w:type="dxa"/>
            <w:tcBorders>
              <w:top w:val="single" w:sz="4" w:space="0" w:color="auto"/>
              <w:left w:val="single" w:sz="4" w:space="0" w:color="auto"/>
              <w:bottom w:val="single" w:sz="4" w:space="0" w:color="auto"/>
              <w:right w:val="single" w:sz="4" w:space="0" w:color="auto"/>
            </w:tcBorders>
          </w:tcPr>
          <w:p w:rsidR="00372874" w:rsidRPr="006A1A35" w:rsidRDefault="00372874" w:rsidP="00B6661D">
            <w:pPr>
              <w:jc w:val="center"/>
              <w:rPr>
                <w:sz w:val="14"/>
                <w:szCs w:val="14"/>
              </w:rPr>
            </w:pPr>
            <w:r>
              <w:rPr>
                <w:sz w:val="14"/>
                <w:szCs w:val="14"/>
              </w:rPr>
              <w:t>От 24</w:t>
            </w:r>
          </w:p>
        </w:tc>
        <w:tc>
          <w:tcPr>
            <w:tcW w:w="991" w:type="dxa"/>
            <w:tcBorders>
              <w:top w:val="single" w:sz="4" w:space="0" w:color="auto"/>
              <w:left w:val="single" w:sz="4" w:space="0" w:color="auto"/>
              <w:bottom w:val="single" w:sz="4" w:space="0" w:color="auto"/>
              <w:right w:val="single" w:sz="4" w:space="0" w:color="auto"/>
            </w:tcBorders>
          </w:tcPr>
          <w:p w:rsidR="00372874" w:rsidRPr="006A1A35" w:rsidRDefault="00372874" w:rsidP="00B6661D">
            <w:pPr>
              <w:jc w:val="center"/>
              <w:rPr>
                <w:sz w:val="14"/>
                <w:szCs w:val="14"/>
              </w:rPr>
            </w:pPr>
            <w:r>
              <w:rPr>
                <w:sz w:val="14"/>
                <w:szCs w:val="14"/>
              </w:rPr>
              <w:t>От 15000</w:t>
            </w:r>
          </w:p>
        </w:tc>
        <w:tc>
          <w:tcPr>
            <w:tcW w:w="709" w:type="dxa"/>
            <w:tcBorders>
              <w:top w:val="single" w:sz="4" w:space="0" w:color="auto"/>
              <w:left w:val="single" w:sz="4" w:space="0" w:color="auto"/>
              <w:bottom w:val="single" w:sz="4" w:space="0" w:color="auto"/>
              <w:right w:val="single" w:sz="4" w:space="0" w:color="auto"/>
            </w:tcBorders>
          </w:tcPr>
          <w:p w:rsidR="00372874" w:rsidRPr="006A1A35" w:rsidRDefault="00372874" w:rsidP="00B6661D">
            <w:pPr>
              <w:jc w:val="center"/>
              <w:rPr>
                <w:sz w:val="14"/>
                <w:szCs w:val="14"/>
              </w:rPr>
            </w:pPr>
            <w:r>
              <w:rPr>
                <w:sz w:val="14"/>
                <w:szCs w:val="14"/>
              </w:rPr>
              <w:t>От 40</w:t>
            </w:r>
          </w:p>
        </w:tc>
        <w:tc>
          <w:tcPr>
            <w:tcW w:w="3972" w:type="dxa"/>
            <w:gridSpan w:val="4"/>
            <w:tcBorders>
              <w:top w:val="single" w:sz="4" w:space="0" w:color="auto"/>
              <w:left w:val="single" w:sz="4" w:space="0" w:color="auto"/>
              <w:bottom w:val="single" w:sz="4" w:space="0" w:color="auto"/>
              <w:right w:val="single" w:sz="4" w:space="0" w:color="auto"/>
            </w:tcBorders>
          </w:tcPr>
          <w:p w:rsidR="00372874" w:rsidRDefault="00372874" w:rsidP="00B6661D">
            <w:pPr>
              <w:jc w:val="center"/>
              <w:rPr>
                <w:sz w:val="14"/>
                <w:szCs w:val="14"/>
              </w:rPr>
            </w:pPr>
            <w:r>
              <w:rPr>
                <w:sz w:val="14"/>
                <w:szCs w:val="14"/>
              </w:rPr>
              <w:t>договорная</w:t>
            </w:r>
          </w:p>
        </w:tc>
      </w:tr>
    </w:tbl>
    <w:p w:rsidR="00372874" w:rsidRDefault="00372874" w:rsidP="00372874">
      <w:pPr>
        <w:ind w:right="281" w:firstLine="426"/>
        <w:jc w:val="both"/>
        <w:rPr>
          <w:b/>
          <w:sz w:val="20"/>
          <w:szCs w:val="20"/>
        </w:rPr>
      </w:pPr>
    </w:p>
    <w:p w:rsidR="00372874" w:rsidRDefault="00372874" w:rsidP="00372874">
      <w:pPr>
        <w:ind w:right="281"/>
        <w:jc w:val="both"/>
        <w:rPr>
          <w:b/>
          <w:sz w:val="18"/>
          <w:szCs w:val="18"/>
        </w:rPr>
      </w:pPr>
      <w:r>
        <w:rPr>
          <w:b/>
          <w:sz w:val="18"/>
          <w:szCs w:val="18"/>
        </w:rPr>
        <w:t xml:space="preserve">Примечание: </w:t>
      </w:r>
    </w:p>
    <w:p w:rsidR="00372874" w:rsidRDefault="00372874" w:rsidP="00372874">
      <w:pPr>
        <w:ind w:right="281"/>
        <w:jc w:val="both"/>
        <w:rPr>
          <w:sz w:val="18"/>
          <w:szCs w:val="18"/>
        </w:rPr>
      </w:pPr>
      <w:r>
        <w:rPr>
          <w:sz w:val="18"/>
          <w:szCs w:val="18"/>
        </w:rPr>
        <w:t>Негабаритным считается груз, когда:</w:t>
      </w:r>
    </w:p>
    <w:p w:rsidR="00372874" w:rsidRDefault="00372874" w:rsidP="00372874">
      <w:pPr>
        <w:numPr>
          <w:ilvl w:val="0"/>
          <w:numId w:val="29"/>
        </w:numPr>
        <w:ind w:right="281"/>
        <w:jc w:val="both"/>
        <w:rPr>
          <w:sz w:val="18"/>
          <w:szCs w:val="18"/>
        </w:rPr>
      </w:pPr>
      <w:r>
        <w:rPr>
          <w:sz w:val="18"/>
          <w:szCs w:val="18"/>
        </w:rPr>
        <w:t xml:space="preserve">Вес одного места превышает 1000 </w:t>
      </w:r>
      <w:proofErr w:type="gramStart"/>
      <w:r>
        <w:rPr>
          <w:sz w:val="18"/>
          <w:szCs w:val="18"/>
        </w:rPr>
        <w:t>кг.;</w:t>
      </w:r>
      <w:proofErr w:type="gramEnd"/>
      <w:r>
        <w:rPr>
          <w:sz w:val="18"/>
          <w:szCs w:val="18"/>
        </w:rPr>
        <w:t xml:space="preserve"> </w:t>
      </w:r>
    </w:p>
    <w:p w:rsidR="00372874" w:rsidRDefault="00372874" w:rsidP="00372874">
      <w:pPr>
        <w:numPr>
          <w:ilvl w:val="0"/>
          <w:numId w:val="29"/>
        </w:numPr>
        <w:ind w:right="281"/>
        <w:jc w:val="both"/>
        <w:rPr>
          <w:sz w:val="18"/>
          <w:szCs w:val="18"/>
        </w:rPr>
      </w:pPr>
      <w:r>
        <w:rPr>
          <w:sz w:val="18"/>
          <w:szCs w:val="18"/>
        </w:rPr>
        <w:t>Высота одного места более 1,6м.</w:t>
      </w:r>
    </w:p>
    <w:p w:rsidR="00372874" w:rsidRDefault="00372874" w:rsidP="00372874">
      <w:pPr>
        <w:numPr>
          <w:ilvl w:val="0"/>
          <w:numId w:val="29"/>
        </w:numPr>
        <w:ind w:right="281"/>
        <w:jc w:val="both"/>
        <w:rPr>
          <w:sz w:val="18"/>
          <w:szCs w:val="18"/>
        </w:rPr>
      </w:pPr>
      <w:r>
        <w:rPr>
          <w:sz w:val="18"/>
          <w:szCs w:val="18"/>
        </w:rPr>
        <w:t>Длина более 2 м.;</w:t>
      </w:r>
    </w:p>
    <w:p w:rsidR="00372874" w:rsidRPr="00145C53" w:rsidRDefault="00372874" w:rsidP="00372874">
      <w:pPr>
        <w:numPr>
          <w:ilvl w:val="0"/>
          <w:numId w:val="29"/>
        </w:numPr>
        <w:ind w:right="281"/>
        <w:jc w:val="both"/>
        <w:rPr>
          <w:b/>
          <w:sz w:val="18"/>
          <w:szCs w:val="18"/>
        </w:rPr>
      </w:pPr>
      <w:r w:rsidRPr="00145C53">
        <w:rPr>
          <w:sz w:val="18"/>
          <w:szCs w:val="18"/>
        </w:rPr>
        <w:t>Объем 1 места превышает 1,8 м3.</w:t>
      </w:r>
    </w:p>
    <w:p w:rsidR="00372874" w:rsidRPr="00145C53" w:rsidRDefault="00372874" w:rsidP="00372874">
      <w:pPr>
        <w:ind w:right="281"/>
        <w:jc w:val="both"/>
        <w:rPr>
          <w:b/>
          <w:sz w:val="18"/>
          <w:szCs w:val="18"/>
        </w:rPr>
      </w:pPr>
      <w:r>
        <w:rPr>
          <w:sz w:val="18"/>
          <w:szCs w:val="18"/>
        </w:rPr>
        <w:t>Расценки на указанный негабарит увеличиваются на 30 %.</w:t>
      </w:r>
    </w:p>
    <w:p w:rsidR="00372874" w:rsidRDefault="00372874" w:rsidP="00372874">
      <w:pPr>
        <w:ind w:right="281"/>
        <w:jc w:val="both"/>
        <w:rPr>
          <w:sz w:val="18"/>
          <w:szCs w:val="18"/>
        </w:rPr>
      </w:pPr>
    </w:p>
    <w:p w:rsidR="00372874" w:rsidRPr="00145C53" w:rsidRDefault="00372874" w:rsidP="00372874">
      <w:pPr>
        <w:ind w:right="281"/>
        <w:jc w:val="both"/>
        <w:rPr>
          <w:b/>
          <w:sz w:val="18"/>
          <w:szCs w:val="18"/>
        </w:rPr>
        <w:sectPr w:rsidR="00372874" w:rsidRPr="00145C53" w:rsidSect="00B6661D">
          <w:footnotePr>
            <w:pos w:val="beneathText"/>
          </w:footnotePr>
          <w:pgSz w:w="11905" w:h="16837"/>
          <w:pgMar w:top="567" w:right="567" w:bottom="851" w:left="567" w:header="720" w:footer="437" w:gutter="0"/>
          <w:cols w:space="720"/>
          <w:docGrid w:linePitch="360"/>
        </w:sectPr>
      </w:pPr>
    </w:p>
    <w:p w:rsidR="00372874" w:rsidRPr="009C19F8" w:rsidRDefault="00372874" w:rsidP="00372874">
      <w:pPr>
        <w:jc w:val="right"/>
        <w:rPr>
          <w:b/>
          <w:sz w:val="18"/>
          <w:szCs w:val="18"/>
        </w:rPr>
      </w:pPr>
      <w:r w:rsidRPr="009C19F8">
        <w:rPr>
          <w:b/>
          <w:sz w:val="18"/>
          <w:szCs w:val="18"/>
        </w:rPr>
        <w:lastRenderedPageBreak/>
        <w:t>Приложение № 3</w:t>
      </w:r>
    </w:p>
    <w:p w:rsidR="00372874" w:rsidRPr="009C19F8" w:rsidRDefault="00372874" w:rsidP="00372874">
      <w:pPr>
        <w:jc w:val="right"/>
        <w:rPr>
          <w:b/>
          <w:sz w:val="18"/>
          <w:szCs w:val="18"/>
        </w:rPr>
      </w:pPr>
      <w:r w:rsidRPr="009C19F8">
        <w:rPr>
          <w:b/>
          <w:sz w:val="18"/>
          <w:szCs w:val="18"/>
        </w:rPr>
        <w:t>к Договору т</w:t>
      </w:r>
      <w:r>
        <w:rPr>
          <w:b/>
          <w:sz w:val="18"/>
          <w:szCs w:val="18"/>
        </w:rPr>
        <w:t xml:space="preserve">ранспортной экспедиции </w:t>
      </w:r>
      <w:r w:rsidRPr="00372874">
        <w:rPr>
          <w:b/>
          <w:sz w:val="18"/>
          <w:szCs w:val="18"/>
        </w:rPr>
        <w:t>№ ___ от «____» ________ 202_ года</w:t>
      </w:r>
    </w:p>
    <w:p w:rsidR="00372874" w:rsidRPr="009C19F8" w:rsidRDefault="00372874" w:rsidP="00372874">
      <w:pPr>
        <w:rPr>
          <w:sz w:val="18"/>
          <w:szCs w:val="18"/>
        </w:rPr>
      </w:pPr>
    </w:p>
    <w:p w:rsidR="00372874" w:rsidRPr="009C19F8" w:rsidRDefault="00372874" w:rsidP="00372874">
      <w:pPr>
        <w:rPr>
          <w:sz w:val="18"/>
          <w:szCs w:val="18"/>
        </w:rPr>
      </w:pPr>
      <w:r w:rsidRPr="009C19F8">
        <w:rPr>
          <w:sz w:val="18"/>
          <w:szCs w:val="18"/>
        </w:rPr>
        <w:t xml:space="preserve">г. Новосибирск </w:t>
      </w:r>
      <w:r w:rsidRPr="009C19F8">
        <w:rPr>
          <w:sz w:val="18"/>
          <w:szCs w:val="18"/>
        </w:rPr>
        <w:tab/>
      </w:r>
      <w:r w:rsidRPr="009C19F8">
        <w:rPr>
          <w:sz w:val="18"/>
          <w:szCs w:val="18"/>
        </w:rPr>
        <w:tab/>
      </w:r>
      <w:r w:rsidRPr="009C19F8">
        <w:rPr>
          <w:sz w:val="18"/>
          <w:szCs w:val="18"/>
        </w:rPr>
        <w:tab/>
      </w:r>
      <w:r w:rsidRPr="009C19F8">
        <w:rPr>
          <w:sz w:val="18"/>
          <w:szCs w:val="18"/>
        </w:rPr>
        <w:tab/>
      </w:r>
      <w:r w:rsidRPr="009C19F8">
        <w:rPr>
          <w:sz w:val="18"/>
          <w:szCs w:val="18"/>
        </w:rPr>
        <w:tab/>
      </w:r>
      <w:r w:rsidRPr="009C19F8">
        <w:rPr>
          <w:sz w:val="18"/>
          <w:szCs w:val="18"/>
        </w:rPr>
        <w:tab/>
      </w:r>
      <w:r>
        <w:rPr>
          <w:sz w:val="18"/>
          <w:szCs w:val="18"/>
        </w:rPr>
        <w:tab/>
      </w:r>
      <w:r w:rsidRPr="009C19F8">
        <w:rPr>
          <w:sz w:val="18"/>
          <w:szCs w:val="18"/>
        </w:rPr>
        <w:tab/>
      </w:r>
      <w:r>
        <w:rPr>
          <w:sz w:val="18"/>
          <w:szCs w:val="18"/>
        </w:rPr>
        <w:tab/>
      </w:r>
      <w:proofErr w:type="gramStart"/>
      <w:r w:rsidRPr="009C19F8">
        <w:rPr>
          <w:sz w:val="18"/>
          <w:szCs w:val="18"/>
        </w:rPr>
        <w:tab/>
      </w:r>
      <w:r w:rsidRPr="00372874">
        <w:rPr>
          <w:sz w:val="18"/>
          <w:szCs w:val="18"/>
        </w:rPr>
        <w:t>«</w:t>
      </w:r>
      <w:proofErr w:type="gramEnd"/>
      <w:r w:rsidRPr="00372874">
        <w:rPr>
          <w:sz w:val="18"/>
          <w:szCs w:val="18"/>
        </w:rPr>
        <w:t>____» ________ 202_ года</w:t>
      </w:r>
    </w:p>
    <w:p w:rsidR="00372874" w:rsidRPr="009C19F8" w:rsidRDefault="00372874" w:rsidP="00372874">
      <w:pPr>
        <w:rPr>
          <w:sz w:val="18"/>
          <w:szCs w:val="18"/>
        </w:rPr>
      </w:pPr>
    </w:p>
    <w:p w:rsidR="00372874" w:rsidRPr="009C19F8" w:rsidRDefault="00372874" w:rsidP="00372874">
      <w:pPr>
        <w:jc w:val="center"/>
        <w:rPr>
          <w:sz w:val="18"/>
          <w:szCs w:val="18"/>
        </w:rPr>
      </w:pPr>
      <w:r w:rsidRPr="009C19F8">
        <w:rPr>
          <w:sz w:val="18"/>
          <w:szCs w:val="18"/>
        </w:rPr>
        <w:t>Требования к таре (упаковке) грузов.</w:t>
      </w:r>
    </w:p>
    <w:p w:rsidR="00372874" w:rsidRPr="009C19F8" w:rsidRDefault="00372874" w:rsidP="00372874">
      <w:pPr>
        <w:jc w:val="center"/>
        <w:rPr>
          <w:sz w:val="18"/>
          <w:szCs w:val="18"/>
        </w:rPr>
      </w:pPr>
      <w:r w:rsidRPr="009C19F8">
        <w:rPr>
          <w:sz w:val="18"/>
          <w:szCs w:val="18"/>
        </w:rPr>
        <w:t>Цены на услуги по дополнительной упаковке груза</w:t>
      </w:r>
    </w:p>
    <w:p w:rsidR="00372874" w:rsidRPr="009C19F8" w:rsidRDefault="00372874" w:rsidP="00372874">
      <w:pPr>
        <w:rPr>
          <w:sz w:val="18"/>
          <w:szCs w:val="18"/>
        </w:rPr>
      </w:pPr>
    </w:p>
    <w:p w:rsidR="00372874" w:rsidRPr="009C19F8" w:rsidRDefault="00372874" w:rsidP="00372874">
      <w:pPr>
        <w:rPr>
          <w:sz w:val="18"/>
          <w:szCs w:val="18"/>
        </w:rPr>
      </w:pPr>
      <w:r w:rsidRPr="009C19F8">
        <w:rPr>
          <w:sz w:val="18"/>
          <w:szCs w:val="18"/>
        </w:rPr>
        <w:t>Рекомендуемые требования к таре (упаковке) грузов</w:t>
      </w:r>
    </w:p>
    <w:p w:rsidR="00372874" w:rsidRPr="009C19F8" w:rsidRDefault="00372874" w:rsidP="00372874">
      <w:pPr>
        <w:rPr>
          <w:sz w:val="18"/>
          <w:szCs w:val="18"/>
        </w:rPr>
      </w:pPr>
      <w:r w:rsidRPr="009C19F8">
        <w:rPr>
          <w:sz w:val="18"/>
          <w:szCs w:val="18"/>
        </w:rPr>
        <w:t xml:space="preserve">Тара (упаковка), применяемая при транспортировке грузов </w:t>
      </w:r>
      <w:r>
        <w:rPr>
          <w:sz w:val="18"/>
          <w:szCs w:val="18"/>
        </w:rPr>
        <w:t>автомобильным</w:t>
      </w:r>
      <w:r w:rsidRPr="009C19F8">
        <w:rPr>
          <w:sz w:val="18"/>
          <w:szCs w:val="18"/>
        </w:rPr>
        <w:t xml:space="preserve"> транспортом, должна обеспечивать его сохранность при транспортировке.</w:t>
      </w:r>
    </w:p>
    <w:p w:rsidR="00372874" w:rsidRPr="009C19F8" w:rsidRDefault="00372874" w:rsidP="00372874">
      <w:pPr>
        <w:rPr>
          <w:sz w:val="18"/>
          <w:szCs w:val="18"/>
        </w:rPr>
      </w:pPr>
      <w:r w:rsidRPr="009C19F8">
        <w:rPr>
          <w:sz w:val="18"/>
          <w:szCs w:val="18"/>
        </w:rPr>
        <w:t>Под сохранностью подразумевается отсутствие качественных и количественных повреждений либо изменений груза при условии того, что тара в процессе транспортировки не подверглась изменениям.</w:t>
      </w:r>
    </w:p>
    <w:p w:rsidR="00372874" w:rsidRPr="009C19F8" w:rsidRDefault="00372874" w:rsidP="00372874">
      <w:pPr>
        <w:rPr>
          <w:sz w:val="18"/>
          <w:szCs w:val="18"/>
        </w:rPr>
      </w:pPr>
      <w:r w:rsidRPr="009C19F8">
        <w:rPr>
          <w:sz w:val="18"/>
          <w:szCs w:val="18"/>
        </w:rPr>
        <w:t>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w:t>
      </w:r>
    </w:p>
    <w:p w:rsidR="00372874" w:rsidRPr="009C19F8" w:rsidRDefault="00372874" w:rsidP="00372874">
      <w:pPr>
        <w:rPr>
          <w:sz w:val="18"/>
          <w:szCs w:val="18"/>
        </w:rPr>
      </w:pPr>
    </w:p>
    <w:p w:rsidR="00372874" w:rsidRPr="009C19F8" w:rsidRDefault="00372874" w:rsidP="00372874">
      <w:pPr>
        <w:rPr>
          <w:sz w:val="18"/>
          <w:szCs w:val="18"/>
        </w:rPr>
      </w:pPr>
      <w:r w:rsidRPr="009C19F8">
        <w:rPr>
          <w:sz w:val="18"/>
          <w:szCs w:val="18"/>
        </w:rPr>
        <w:t>Требования к упаковке для различных видов перевозимых грузов:</w:t>
      </w:r>
    </w:p>
    <w:p w:rsidR="00372874" w:rsidRPr="009C19F8" w:rsidRDefault="00372874" w:rsidP="00372874">
      <w:pPr>
        <w:rPr>
          <w:sz w:val="18"/>
          <w:szCs w:val="18"/>
        </w:rPr>
      </w:pPr>
    </w:p>
    <w:tbl>
      <w:tblPr>
        <w:tblW w:w="0" w:type="auto"/>
        <w:tblInd w:w="-459" w:type="dxa"/>
        <w:tblLayout w:type="fixed"/>
        <w:tblLook w:val="0000" w:firstRow="0" w:lastRow="0" w:firstColumn="0" w:lastColumn="0" w:noHBand="0" w:noVBand="0"/>
      </w:tblPr>
      <w:tblGrid>
        <w:gridCol w:w="1720"/>
        <w:gridCol w:w="3900"/>
        <w:gridCol w:w="4480"/>
      </w:tblGrid>
      <w:tr w:rsidR="00372874" w:rsidRPr="009C19F8" w:rsidTr="00B6661D">
        <w:trPr>
          <w:trHeight w:val="270"/>
        </w:trPr>
        <w:tc>
          <w:tcPr>
            <w:tcW w:w="1720" w:type="dxa"/>
            <w:tcBorders>
              <w:top w:val="single" w:sz="8" w:space="0" w:color="000000"/>
              <w:left w:val="single" w:sz="8" w:space="0" w:color="000000"/>
              <w:bottom w:val="single" w:sz="8" w:space="0" w:color="000000"/>
            </w:tcBorders>
            <w:vAlign w:val="center"/>
          </w:tcPr>
          <w:p w:rsidR="00372874" w:rsidRPr="009C19F8" w:rsidRDefault="00372874" w:rsidP="00B6661D">
            <w:pPr>
              <w:rPr>
                <w:sz w:val="18"/>
                <w:szCs w:val="18"/>
              </w:rPr>
            </w:pPr>
            <w:r w:rsidRPr="009C19F8">
              <w:rPr>
                <w:sz w:val="18"/>
                <w:szCs w:val="18"/>
              </w:rPr>
              <w:t>Род груза</w:t>
            </w:r>
          </w:p>
        </w:tc>
        <w:tc>
          <w:tcPr>
            <w:tcW w:w="3900" w:type="dxa"/>
            <w:tcBorders>
              <w:top w:val="single" w:sz="8" w:space="0" w:color="000000"/>
              <w:left w:val="single" w:sz="4" w:space="0" w:color="000000"/>
              <w:bottom w:val="single" w:sz="8" w:space="0" w:color="000000"/>
            </w:tcBorders>
            <w:vAlign w:val="center"/>
          </w:tcPr>
          <w:p w:rsidR="00372874" w:rsidRPr="009C19F8" w:rsidRDefault="00372874" w:rsidP="00B6661D">
            <w:pPr>
              <w:rPr>
                <w:sz w:val="18"/>
                <w:szCs w:val="18"/>
              </w:rPr>
            </w:pPr>
            <w:r w:rsidRPr="009C19F8">
              <w:rPr>
                <w:sz w:val="18"/>
                <w:szCs w:val="18"/>
              </w:rPr>
              <w:t>Собственная тара груза</w:t>
            </w:r>
          </w:p>
        </w:tc>
        <w:tc>
          <w:tcPr>
            <w:tcW w:w="4480" w:type="dxa"/>
            <w:tcBorders>
              <w:top w:val="single" w:sz="8" w:space="0" w:color="000000"/>
              <w:left w:val="single" w:sz="8" w:space="0" w:color="000000"/>
              <w:bottom w:val="single" w:sz="8" w:space="0" w:color="000000"/>
              <w:right w:val="single" w:sz="8" w:space="0" w:color="000000"/>
            </w:tcBorders>
            <w:vAlign w:val="center"/>
          </w:tcPr>
          <w:p w:rsidR="00372874" w:rsidRPr="009C19F8" w:rsidRDefault="00372874" w:rsidP="00B6661D">
            <w:pPr>
              <w:rPr>
                <w:sz w:val="18"/>
                <w:szCs w:val="18"/>
              </w:rPr>
            </w:pPr>
            <w:r w:rsidRPr="009C19F8">
              <w:rPr>
                <w:sz w:val="18"/>
                <w:szCs w:val="18"/>
              </w:rPr>
              <w:t>Упаковка грузового места</w:t>
            </w:r>
          </w:p>
        </w:tc>
      </w:tr>
      <w:tr w:rsidR="00372874" w:rsidRPr="009C19F8" w:rsidTr="00B6661D">
        <w:trPr>
          <w:cantSplit/>
          <w:trHeight w:hRule="exact" w:val="255"/>
        </w:trPr>
        <w:tc>
          <w:tcPr>
            <w:tcW w:w="1720" w:type="dxa"/>
            <w:vMerge w:val="restart"/>
            <w:tcBorders>
              <w:left w:val="single" w:sz="8" w:space="0" w:color="000000"/>
            </w:tcBorders>
            <w:vAlign w:val="center"/>
          </w:tcPr>
          <w:p w:rsidR="00372874" w:rsidRPr="009C19F8" w:rsidRDefault="00372874" w:rsidP="00B6661D">
            <w:pPr>
              <w:rPr>
                <w:sz w:val="18"/>
                <w:szCs w:val="18"/>
              </w:rPr>
            </w:pPr>
            <w:r w:rsidRPr="009C19F8">
              <w:rPr>
                <w:sz w:val="18"/>
                <w:szCs w:val="18"/>
              </w:rPr>
              <w:t>жидкий</w:t>
            </w:r>
          </w:p>
        </w:tc>
        <w:tc>
          <w:tcPr>
            <w:tcW w:w="3900" w:type="dxa"/>
            <w:tcBorders>
              <w:left w:val="single" w:sz="4" w:space="0" w:color="000000"/>
            </w:tcBorders>
            <w:vAlign w:val="center"/>
          </w:tcPr>
          <w:p w:rsidR="00372874" w:rsidRPr="009C19F8" w:rsidRDefault="00372874" w:rsidP="00B6661D">
            <w:pPr>
              <w:rPr>
                <w:sz w:val="18"/>
                <w:szCs w:val="18"/>
              </w:rPr>
            </w:pPr>
            <w:r w:rsidRPr="009C19F8">
              <w:rPr>
                <w:sz w:val="18"/>
                <w:szCs w:val="18"/>
              </w:rPr>
              <w:t>Металлическая толстостенная</w:t>
            </w:r>
          </w:p>
        </w:tc>
        <w:tc>
          <w:tcPr>
            <w:tcW w:w="4480" w:type="dxa"/>
            <w:tcBorders>
              <w:left w:val="single" w:sz="4" w:space="0" w:color="000000"/>
              <w:bottom w:val="single" w:sz="4" w:space="0" w:color="000000"/>
              <w:right w:val="single" w:sz="8" w:space="0" w:color="000000"/>
            </w:tcBorders>
            <w:vAlign w:val="center"/>
          </w:tcPr>
          <w:p w:rsidR="00372874" w:rsidRPr="009C19F8" w:rsidRDefault="00372874" w:rsidP="00B6661D">
            <w:pPr>
              <w:rPr>
                <w:sz w:val="18"/>
                <w:szCs w:val="18"/>
              </w:rPr>
            </w:pPr>
            <w:r w:rsidRPr="009C19F8">
              <w:rPr>
                <w:sz w:val="18"/>
                <w:szCs w:val="18"/>
              </w:rPr>
              <w:t>герметично закрытая</w:t>
            </w:r>
          </w:p>
        </w:tc>
      </w:tr>
      <w:tr w:rsidR="00372874" w:rsidRPr="009C19F8" w:rsidTr="00B6661D">
        <w:trPr>
          <w:cantSplit/>
          <w:trHeight w:hRule="exact" w:val="255"/>
        </w:trPr>
        <w:tc>
          <w:tcPr>
            <w:tcW w:w="1720" w:type="dxa"/>
            <w:vMerge/>
            <w:tcBorders>
              <w:left w:val="single" w:sz="8" w:space="0" w:color="000000"/>
            </w:tcBorders>
            <w:vAlign w:val="center"/>
          </w:tcPr>
          <w:p w:rsidR="00372874" w:rsidRPr="009C19F8" w:rsidRDefault="00372874" w:rsidP="00B6661D">
            <w:pPr>
              <w:rPr>
                <w:sz w:val="18"/>
                <w:szCs w:val="18"/>
              </w:rPr>
            </w:pPr>
          </w:p>
        </w:tc>
        <w:tc>
          <w:tcPr>
            <w:tcW w:w="3900" w:type="dxa"/>
            <w:tcBorders>
              <w:top w:val="single" w:sz="4" w:space="0" w:color="000000"/>
              <w:left w:val="single" w:sz="4" w:space="0" w:color="000000"/>
              <w:bottom w:val="single" w:sz="4" w:space="0" w:color="000000"/>
            </w:tcBorders>
            <w:vAlign w:val="center"/>
          </w:tcPr>
          <w:p w:rsidR="00372874" w:rsidRPr="009C19F8" w:rsidRDefault="00372874" w:rsidP="00B6661D">
            <w:pPr>
              <w:rPr>
                <w:sz w:val="18"/>
                <w:szCs w:val="18"/>
              </w:rPr>
            </w:pPr>
            <w:r w:rsidRPr="009C19F8">
              <w:rPr>
                <w:sz w:val="18"/>
                <w:szCs w:val="18"/>
              </w:rPr>
              <w:t>жестяная</w:t>
            </w:r>
          </w:p>
        </w:tc>
        <w:tc>
          <w:tcPr>
            <w:tcW w:w="4480" w:type="dxa"/>
            <w:tcBorders>
              <w:left w:val="single" w:sz="4" w:space="0" w:color="000000"/>
              <w:bottom w:val="single" w:sz="4" w:space="0" w:color="000000"/>
              <w:right w:val="single" w:sz="8" w:space="0" w:color="000000"/>
            </w:tcBorders>
            <w:vAlign w:val="center"/>
          </w:tcPr>
          <w:p w:rsidR="00372874" w:rsidRPr="009C19F8" w:rsidRDefault="00372874" w:rsidP="00B6661D">
            <w:pPr>
              <w:rPr>
                <w:sz w:val="18"/>
                <w:szCs w:val="18"/>
              </w:rPr>
            </w:pPr>
            <w:r w:rsidRPr="009C19F8">
              <w:rPr>
                <w:sz w:val="18"/>
                <w:szCs w:val="18"/>
              </w:rPr>
              <w:t>паллет с деревянной обрешеткой</w:t>
            </w:r>
          </w:p>
        </w:tc>
      </w:tr>
      <w:tr w:rsidR="00372874" w:rsidRPr="009C19F8" w:rsidTr="00B6661D">
        <w:trPr>
          <w:cantSplit/>
          <w:trHeight w:hRule="exact" w:val="255"/>
        </w:trPr>
        <w:tc>
          <w:tcPr>
            <w:tcW w:w="1720" w:type="dxa"/>
            <w:vMerge/>
            <w:tcBorders>
              <w:left w:val="single" w:sz="8" w:space="0" w:color="000000"/>
            </w:tcBorders>
            <w:vAlign w:val="center"/>
          </w:tcPr>
          <w:p w:rsidR="00372874" w:rsidRPr="009C19F8" w:rsidRDefault="00372874" w:rsidP="00B6661D">
            <w:pPr>
              <w:rPr>
                <w:sz w:val="18"/>
                <w:szCs w:val="18"/>
              </w:rPr>
            </w:pPr>
          </w:p>
        </w:tc>
        <w:tc>
          <w:tcPr>
            <w:tcW w:w="3900" w:type="dxa"/>
            <w:tcBorders>
              <w:left w:val="single" w:sz="4" w:space="0" w:color="000000"/>
              <w:bottom w:val="single" w:sz="4" w:space="0" w:color="000000"/>
            </w:tcBorders>
            <w:vAlign w:val="center"/>
          </w:tcPr>
          <w:p w:rsidR="00372874" w:rsidRPr="009C19F8" w:rsidRDefault="00372874" w:rsidP="00B6661D">
            <w:pPr>
              <w:rPr>
                <w:sz w:val="18"/>
                <w:szCs w:val="18"/>
              </w:rPr>
            </w:pPr>
            <w:r w:rsidRPr="009C19F8">
              <w:rPr>
                <w:sz w:val="18"/>
                <w:szCs w:val="18"/>
              </w:rPr>
              <w:t>картонная</w:t>
            </w:r>
          </w:p>
        </w:tc>
        <w:tc>
          <w:tcPr>
            <w:tcW w:w="4480" w:type="dxa"/>
            <w:tcBorders>
              <w:left w:val="single" w:sz="4" w:space="0" w:color="000000"/>
              <w:bottom w:val="single" w:sz="4" w:space="0" w:color="000000"/>
              <w:right w:val="single" w:sz="8" w:space="0" w:color="000000"/>
            </w:tcBorders>
            <w:vAlign w:val="center"/>
          </w:tcPr>
          <w:p w:rsidR="00372874" w:rsidRPr="009C19F8" w:rsidRDefault="00372874" w:rsidP="00B6661D">
            <w:pPr>
              <w:rPr>
                <w:sz w:val="18"/>
                <w:szCs w:val="18"/>
              </w:rPr>
            </w:pPr>
            <w:r w:rsidRPr="009C19F8">
              <w:rPr>
                <w:sz w:val="18"/>
                <w:szCs w:val="18"/>
              </w:rPr>
              <w:t>паллет с деревянной обрешеткой</w:t>
            </w:r>
          </w:p>
        </w:tc>
      </w:tr>
      <w:tr w:rsidR="00372874" w:rsidRPr="009C19F8" w:rsidTr="00B6661D">
        <w:trPr>
          <w:cantSplit/>
          <w:trHeight w:hRule="exact" w:val="255"/>
        </w:trPr>
        <w:tc>
          <w:tcPr>
            <w:tcW w:w="1720" w:type="dxa"/>
            <w:vMerge/>
            <w:tcBorders>
              <w:left w:val="single" w:sz="8" w:space="0" w:color="000000"/>
            </w:tcBorders>
            <w:vAlign w:val="center"/>
          </w:tcPr>
          <w:p w:rsidR="00372874" w:rsidRPr="009C19F8" w:rsidRDefault="00372874" w:rsidP="00B6661D">
            <w:pPr>
              <w:rPr>
                <w:sz w:val="18"/>
                <w:szCs w:val="18"/>
              </w:rPr>
            </w:pPr>
          </w:p>
        </w:tc>
        <w:tc>
          <w:tcPr>
            <w:tcW w:w="3900" w:type="dxa"/>
            <w:vMerge w:val="restart"/>
            <w:tcBorders>
              <w:left w:val="single" w:sz="4" w:space="0" w:color="000000"/>
              <w:bottom w:val="single" w:sz="4" w:space="0" w:color="000000"/>
            </w:tcBorders>
            <w:vAlign w:val="center"/>
          </w:tcPr>
          <w:p w:rsidR="00372874" w:rsidRPr="009C19F8" w:rsidRDefault="00372874" w:rsidP="00B6661D">
            <w:pPr>
              <w:rPr>
                <w:sz w:val="18"/>
                <w:szCs w:val="18"/>
              </w:rPr>
            </w:pPr>
            <w:r w:rsidRPr="009C19F8">
              <w:rPr>
                <w:sz w:val="18"/>
                <w:szCs w:val="18"/>
              </w:rPr>
              <w:t>стеклянная</w:t>
            </w:r>
          </w:p>
        </w:tc>
        <w:tc>
          <w:tcPr>
            <w:tcW w:w="4480" w:type="dxa"/>
            <w:tcBorders>
              <w:left w:val="single" w:sz="4" w:space="0" w:color="000000"/>
              <w:bottom w:val="single" w:sz="4" w:space="0" w:color="000000"/>
              <w:right w:val="single" w:sz="8" w:space="0" w:color="000000"/>
            </w:tcBorders>
            <w:vAlign w:val="center"/>
          </w:tcPr>
          <w:p w:rsidR="00372874" w:rsidRPr="009C19F8" w:rsidRDefault="00372874" w:rsidP="00B6661D">
            <w:pPr>
              <w:rPr>
                <w:sz w:val="18"/>
                <w:szCs w:val="18"/>
              </w:rPr>
            </w:pPr>
            <w:proofErr w:type="spellStart"/>
            <w:r w:rsidRPr="009C19F8">
              <w:rPr>
                <w:sz w:val="18"/>
                <w:szCs w:val="18"/>
              </w:rPr>
              <w:t>гофрокороб</w:t>
            </w:r>
            <w:proofErr w:type="spellEnd"/>
            <w:r w:rsidRPr="009C19F8">
              <w:rPr>
                <w:sz w:val="18"/>
                <w:szCs w:val="18"/>
              </w:rPr>
              <w:t xml:space="preserve"> с внутренними перегородками</w:t>
            </w:r>
          </w:p>
        </w:tc>
      </w:tr>
      <w:tr w:rsidR="00372874" w:rsidRPr="009C19F8" w:rsidTr="00B6661D">
        <w:trPr>
          <w:cantSplit/>
          <w:trHeight w:hRule="exact" w:val="338"/>
        </w:trPr>
        <w:tc>
          <w:tcPr>
            <w:tcW w:w="1720" w:type="dxa"/>
            <w:vMerge/>
            <w:tcBorders>
              <w:left w:val="single" w:sz="8" w:space="0" w:color="000000"/>
            </w:tcBorders>
            <w:vAlign w:val="center"/>
          </w:tcPr>
          <w:p w:rsidR="00372874" w:rsidRPr="009C19F8" w:rsidRDefault="00372874" w:rsidP="00B6661D">
            <w:pPr>
              <w:rPr>
                <w:sz w:val="18"/>
                <w:szCs w:val="18"/>
              </w:rPr>
            </w:pPr>
          </w:p>
        </w:tc>
        <w:tc>
          <w:tcPr>
            <w:tcW w:w="3900" w:type="dxa"/>
            <w:vMerge/>
            <w:tcBorders>
              <w:left w:val="single" w:sz="4" w:space="0" w:color="000000"/>
              <w:bottom w:val="single" w:sz="4" w:space="0" w:color="000000"/>
            </w:tcBorders>
            <w:vAlign w:val="center"/>
          </w:tcPr>
          <w:p w:rsidR="00372874" w:rsidRPr="009C19F8" w:rsidRDefault="00372874" w:rsidP="00B6661D">
            <w:pPr>
              <w:rPr>
                <w:sz w:val="18"/>
                <w:szCs w:val="18"/>
              </w:rPr>
            </w:pPr>
          </w:p>
        </w:tc>
        <w:tc>
          <w:tcPr>
            <w:tcW w:w="4480" w:type="dxa"/>
            <w:tcBorders>
              <w:left w:val="single" w:sz="4" w:space="0" w:color="000000"/>
              <w:bottom w:val="single" w:sz="4" w:space="0" w:color="000000"/>
              <w:right w:val="single" w:sz="8" w:space="0" w:color="000000"/>
            </w:tcBorders>
            <w:vAlign w:val="center"/>
          </w:tcPr>
          <w:p w:rsidR="00372874" w:rsidRPr="009C19F8" w:rsidRDefault="00372874" w:rsidP="00B6661D">
            <w:pPr>
              <w:rPr>
                <w:sz w:val="18"/>
                <w:szCs w:val="18"/>
              </w:rPr>
            </w:pPr>
            <w:proofErr w:type="spellStart"/>
            <w:r w:rsidRPr="009C19F8">
              <w:rPr>
                <w:sz w:val="18"/>
                <w:szCs w:val="18"/>
              </w:rPr>
              <w:t>гофрокороб</w:t>
            </w:r>
            <w:proofErr w:type="spellEnd"/>
            <w:r w:rsidRPr="009C19F8">
              <w:rPr>
                <w:sz w:val="18"/>
                <w:szCs w:val="18"/>
              </w:rPr>
              <w:t xml:space="preserve"> с амортизационными прокладками</w:t>
            </w:r>
          </w:p>
        </w:tc>
      </w:tr>
      <w:tr w:rsidR="00372874" w:rsidRPr="009C19F8" w:rsidTr="00B6661D">
        <w:trPr>
          <w:cantSplit/>
          <w:trHeight w:hRule="exact" w:val="255"/>
        </w:trPr>
        <w:tc>
          <w:tcPr>
            <w:tcW w:w="1720" w:type="dxa"/>
            <w:vMerge/>
            <w:tcBorders>
              <w:left w:val="single" w:sz="8" w:space="0" w:color="000000"/>
            </w:tcBorders>
            <w:vAlign w:val="center"/>
          </w:tcPr>
          <w:p w:rsidR="00372874" w:rsidRPr="009C19F8" w:rsidRDefault="00372874" w:rsidP="00B6661D">
            <w:pPr>
              <w:rPr>
                <w:sz w:val="18"/>
                <w:szCs w:val="18"/>
              </w:rPr>
            </w:pPr>
          </w:p>
        </w:tc>
        <w:tc>
          <w:tcPr>
            <w:tcW w:w="3900" w:type="dxa"/>
            <w:tcBorders>
              <w:left w:val="single" w:sz="4" w:space="0" w:color="000000"/>
              <w:bottom w:val="single" w:sz="4" w:space="0" w:color="000000"/>
            </w:tcBorders>
            <w:vAlign w:val="center"/>
          </w:tcPr>
          <w:p w:rsidR="00372874" w:rsidRPr="009C19F8" w:rsidRDefault="00372874" w:rsidP="00B6661D">
            <w:pPr>
              <w:rPr>
                <w:sz w:val="18"/>
                <w:szCs w:val="18"/>
              </w:rPr>
            </w:pPr>
            <w:proofErr w:type="spellStart"/>
            <w:r w:rsidRPr="009C19F8">
              <w:rPr>
                <w:sz w:val="18"/>
                <w:szCs w:val="18"/>
              </w:rPr>
              <w:t>тетрапак</w:t>
            </w:r>
            <w:proofErr w:type="spellEnd"/>
          </w:p>
        </w:tc>
        <w:tc>
          <w:tcPr>
            <w:tcW w:w="4480" w:type="dxa"/>
            <w:tcBorders>
              <w:left w:val="single" w:sz="4" w:space="0" w:color="000000"/>
              <w:bottom w:val="single" w:sz="4" w:space="0" w:color="000000"/>
              <w:right w:val="single" w:sz="8" w:space="0" w:color="000000"/>
            </w:tcBorders>
            <w:vAlign w:val="center"/>
          </w:tcPr>
          <w:p w:rsidR="00372874" w:rsidRPr="009C19F8" w:rsidRDefault="00372874" w:rsidP="00B6661D">
            <w:pPr>
              <w:rPr>
                <w:sz w:val="18"/>
                <w:szCs w:val="18"/>
              </w:rPr>
            </w:pPr>
            <w:r w:rsidRPr="009C19F8">
              <w:rPr>
                <w:sz w:val="18"/>
                <w:szCs w:val="18"/>
              </w:rPr>
              <w:t>паллет с деревянной обрешеткой</w:t>
            </w:r>
          </w:p>
        </w:tc>
      </w:tr>
      <w:tr w:rsidR="00372874" w:rsidRPr="009C19F8" w:rsidTr="00B6661D">
        <w:trPr>
          <w:cantSplit/>
          <w:trHeight w:hRule="exact" w:val="255"/>
        </w:trPr>
        <w:tc>
          <w:tcPr>
            <w:tcW w:w="1720" w:type="dxa"/>
            <w:vMerge/>
            <w:tcBorders>
              <w:left w:val="single" w:sz="8" w:space="0" w:color="000000"/>
            </w:tcBorders>
            <w:vAlign w:val="center"/>
          </w:tcPr>
          <w:p w:rsidR="00372874" w:rsidRPr="009C19F8" w:rsidRDefault="00372874" w:rsidP="00B6661D">
            <w:pPr>
              <w:rPr>
                <w:sz w:val="18"/>
                <w:szCs w:val="18"/>
              </w:rPr>
            </w:pPr>
          </w:p>
        </w:tc>
        <w:tc>
          <w:tcPr>
            <w:tcW w:w="3900" w:type="dxa"/>
            <w:tcBorders>
              <w:left w:val="single" w:sz="4" w:space="0" w:color="000000"/>
              <w:bottom w:val="single" w:sz="4" w:space="0" w:color="000000"/>
            </w:tcBorders>
            <w:vAlign w:val="center"/>
          </w:tcPr>
          <w:p w:rsidR="00372874" w:rsidRPr="009C19F8" w:rsidRDefault="00372874" w:rsidP="00B6661D">
            <w:pPr>
              <w:rPr>
                <w:sz w:val="18"/>
                <w:szCs w:val="18"/>
              </w:rPr>
            </w:pPr>
            <w:r w:rsidRPr="009C19F8">
              <w:rPr>
                <w:sz w:val="18"/>
                <w:szCs w:val="18"/>
              </w:rPr>
              <w:t>пластик, газированные напитки</w:t>
            </w:r>
          </w:p>
        </w:tc>
        <w:tc>
          <w:tcPr>
            <w:tcW w:w="4480" w:type="dxa"/>
            <w:tcBorders>
              <w:left w:val="single" w:sz="4" w:space="0" w:color="000000"/>
              <w:bottom w:val="single" w:sz="4" w:space="0" w:color="000000"/>
              <w:right w:val="single" w:sz="8" w:space="0" w:color="000000"/>
            </w:tcBorders>
            <w:vAlign w:val="center"/>
          </w:tcPr>
          <w:p w:rsidR="00372874" w:rsidRPr="009C19F8" w:rsidRDefault="00372874" w:rsidP="00B6661D">
            <w:pPr>
              <w:rPr>
                <w:sz w:val="18"/>
                <w:szCs w:val="18"/>
              </w:rPr>
            </w:pPr>
            <w:proofErr w:type="spellStart"/>
            <w:r w:rsidRPr="009C19F8">
              <w:rPr>
                <w:sz w:val="18"/>
                <w:szCs w:val="18"/>
              </w:rPr>
              <w:t>паллетированный</w:t>
            </w:r>
            <w:proofErr w:type="spellEnd"/>
            <w:r w:rsidRPr="009C19F8">
              <w:rPr>
                <w:sz w:val="18"/>
                <w:szCs w:val="18"/>
              </w:rPr>
              <w:t xml:space="preserve"> </w:t>
            </w:r>
            <w:proofErr w:type="spellStart"/>
            <w:r w:rsidRPr="009C19F8">
              <w:rPr>
                <w:sz w:val="18"/>
                <w:szCs w:val="18"/>
              </w:rPr>
              <w:t>термоусадочной</w:t>
            </w:r>
            <w:proofErr w:type="spellEnd"/>
            <w:r w:rsidRPr="009C19F8">
              <w:rPr>
                <w:sz w:val="18"/>
                <w:szCs w:val="18"/>
              </w:rPr>
              <w:t xml:space="preserve"> пленкой</w:t>
            </w:r>
          </w:p>
        </w:tc>
      </w:tr>
      <w:tr w:rsidR="00372874" w:rsidRPr="009C19F8" w:rsidTr="00B6661D">
        <w:trPr>
          <w:cantSplit/>
          <w:trHeight w:hRule="exact" w:val="255"/>
        </w:trPr>
        <w:tc>
          <w:tcPr>
            <w:tcW w:w="1720" w:type="dxa"/>
            <w:vMerge/>
            <w:tcBorders>
              <w:left w:val="single" w:sz="8" w:space="0" w:color="000000"/>
            </w:tcBorders>
            <w:vAlign w:val="center"/>
          </w:tcPr>
          <w:p w:rsidR="00372874" w:rsidRPr="009C19F8" w:rsidRDefault="00372874" w:rsidP="00B6661D">
            <w:pPr>
              <w:rPr>
                <w:sz w:val="18"/>
                <w:szCs w:val="18"/>
              </w:rPr>
            </w:pPr>
          </w:p>
        </w:tc>
        <w:tc>
          <w:tcPr>
            <w:tcW w:w="3900" w:type="dxa"/>
            <w:tcBorders>
              <w:left w:val="single" w:sz="4" w:space="0" w:color="000000"/>
              <w:bottom w:val="single" w:sz="4" w:space="0" w:color="000000"/>
            </w:tcBorders>
            <w:vAlign w:val="center"/>
          </w:tcPr>
          <w:p w:rsidR="00372874" w:rsidRPr="009C19F8" w:rsidRDefault="00372874" w:rsidP="00B6661D">
            <w:pPr>
              <w:rPr>
                <w:sz w:val="18"/>
                <w:szCs w:val="18"/>
              </w:rPr>
            </w:pPr>
            <w:r w:rsidRPr="009C19F8">
              <w:rPr>
                <w:sz w:val="18"/>
                <w:szCs w:val="18"/>
              </w:rPr>
              <w:t>пластик</w:t>
            </w:r>
          </w:p>
        </w:tc>
        <w:tc>
          <w:tcPr>
            <w:tcW w:w="4480" w:type="dxa"/>
            <w:tcBorders>
              <w:left w:val="single" w:sz="4" w:space="0" w:color="000000"/>
              <w:bottom w:val="single" w:sz="4" w:space="0" w:color="000000"/>
              <w:right w:val="single" w:sz="8" w:space="0" w:color="000000"/>
            </w:tcBorders>
            <w:vAlign w:val="center"/>
          </w:tcPr>
          <w:p w:rsidR="00372874" w:rsidRPr="009C19F8" w:rsidRDefault="00372874" w:rsidP="00B6661D">
            <w:pPr>
              <w:rPr>
                <w:sz w:val="18"/>
                <w:szCs w:val="18"/>
              </w:rPr>
            </w:pPr>
            <w:r w:rsidRPr="009C19F8">
              <w:rPr>
                <w:sz w:val="18"/>
                <w:szCs w:val="18"/>
              </w:rPr>
              <w:t>паллет с деревянной обрешеткой</w:t>
            </w:r>
          </w:p>
        </w:tc>
      </w:tr>
      <w:tr w:rsidR="00372874" w:rsidRPr="009C19F8" w:rsidTr="00B6661D">
        <w:trPr>
          <w:cantSplit/>
        </w:trPr>
        <w:tc>
          <w:tcPr>
            <w:tcW w:w="1720" w:type="dxa"/>
            <w:vMerge/>
            <w:tcBorders>
              <w:left w:val="single" w:sz="8" w:space="0" w:color="000000"/>
            </w:tcBorders>
            <w:vAlign w:val="center"/>
          </w:tcPr>
          <w:p w:rsidR="00372874" w:rsidRPr="009C19F8" w:rsidRDefault="00372874" w:rsidP="00B6661D">
            <w:pPr>
              <w:rPr>
                <w:sz w:val="18"/>
                <w:szCs w:val="18"/>
              </w:rPr>
            </w:pPr>
          </w:p>
        </w:tc>
        <w:tc>
          <w:tcPr>
            <w:tcW w:w="3900" w:type="dxa"/>
            <w:tcBorders>
              <w:left w:val="single" w:sz="4" w:space="0" w:color="000000"/>
            </w:tcBorders>
            <w:vAlign w:val="center"/>
          </w:tcPr>
          <w:p w:rsidR="00372874" w:rsidRPr="009C19F8" w:rsidRDefault="00372874" w:rsidP="00B6661D">
            <w:pPr>
              <w:rPr>
                <w:sz w:val="18"/>
                <w:szCs w:val="18"/>
              </w:rPr>
            </w:pPr>
            <w:r w:rsidRPr="009C19F8">
              <w:rPr>
                <w:sz w:val="18"/>
                <w:szCs w:val="18"/>
              </w:rPr>
              <w:t>другая тара</w:t>
            </w:r>
          </w:p>
        </w:tc>
        <w:tc>
          <w:tcPr>
            <w:tcW w:w="4480" w:type="dxa"/>
            <w:tcBorders>
              <w:left w:val="single" w:sz="4" w:space="0" w:color="000000"/>
              <w:right w:val="single" w:sz="8" w:space="0" w:color="000000"/>
            </w:tcBorders>
            <w:vAlign w:val="center"/>
          </w:tcPr>
          <w:p w:rsidR="00372874" w:rsidRPr="009C19F8" w:rsidRDefault="00372874" w:rsidP="00B6661D">
            <w:pPr>
              <w:rPr>
                <w:sz w:val="18"/>
                <w:szCs w:val="18"/>
              </w:rPr>
            </w:pPr>
            <w:r w:rsidRPr="009C19F8">
              <w:rPr>
                <w:sz w:val="18"/>
                <w:szCs w:val="18"/>
              </w:rPr>
              <w:t>индивидуально</w:t>
            </w:r>
          </w:p>
        </w:tc>
      </w:tr>
      <w:tr w:rsidR="00372874" w:rsidRPr="009C19F8" w:rsidTr="00B6661D">
        <w:trPr>
          <w:cantSplit/>
          <w:trHeight w:hRule="exact" w:val="255"/>
        </w:trPr>
        <w:tc>
          <w:tcPr>
            <w:tcW w:w="1720" w:type="dxa"/>
            <w:vMerge w:val="restart"/>
            <w:tcBorders>
              <w:top w:val="single" w:sz="8" w:space="0" w:color="000000"/>
              <w:left w:val="single" w:sz="8" w:space="0" w:color="000000"/>
              <w:bottom w:val="single" w:sz="8" w:space="0" w:color="000000"/>
            </w:tcBorders>
            <w:vAlign w:val="center"/>
          </w:tcPr>
          <w:p w:rsidR="00372874" w:rsidRPr="009C19F8" w:rsidRDefault="00372874" w:rsidP="00B6661D">
            <w:pPr>
              <w:rPr>
                <w:sz w:val="18"/>
                <w:szCs w:val="18"/>
              </w:rPr>
            </w:pPr>
            <w:r w:rsidRPr="009C19F8">
              <w:rPr>
                <w:sz w:val="18"/>
                <w:szCs w:val="18"/>
              </w:rPr>
              <w:t>сыпучий</w:t>
            </w:r>
          </w:p>
        </w:tc>
        <w:tc>
          <w:tcPr>
            <w:tcW w:w="3900" w:type="dxa"/>
            <w:tcBorders>
              <w:top w:val="single" w:sz="8" w:space="0" w:color="000000"/>
              <w:left w:val="single" w:sz="4" w:space="0" w:color="000000"/>
            </w:tcBorders>
            <w:vAlign w:val="center"/>
          </w:tcPr>
          <w:p w:rsidR="00372874" w:rsidRPr="009C19F8" w:rsidRDefault="00372874" w:rsidP="00B6661D">
            <w:pPr>
              <w:rPr>
                <w:sz w:val="18"/>
                <w:szCs w:val="18"/>
              </w:rPr>
            </w:pPr>
            <w:r w:rsidRPr="009C19F8">
              <w:rPr>
                <w:sz w:val="18"/>
                <w:szCs w:val="18"/>
              </w:rPr>
              <w:t>мешки</w:t>
            </w:r>
          </w:p>
        </w:tc>
        <w:tc>
          <w:tcPr>
            <w:tcW w:w="4480" w:type="dxa"/>
            <w:vMerge w:val="restart"/>
            <w:tcBorders>
              <w:top w:val="single" w:sz="8" w:space="0" w:color="000000"/>
              <w:left w:val="single" w:sz="4" w:space="0" w:color="000000"/>
              <w:bottom w:val="single" w:sz="8" w:space="0" w:color="000000"/>
              <w:right w:val="single" w:sz="8" w:space="0" w:color="000000"/>
            </w:tcBorders>
            <w:vAlign w:val="center"/>
          </w:tcPr>
          <w:p w:rsidR="00372874" w:rsidRPr="009C19F8" w:rsidRDefault="00372874" w:rsidP="00B6661D">
            <w:pPr>
              <w:rPr>
                <w:sz w:val="18"/>
                <w:szCs w:val="18"/>
              </w:rPr>
            </w:pPr>
            <w:r w:rsidRPr="009C19F8">
              <w:rPr>
                <w:sz w:val="18"/>
                <w:szCs w:val="18"/>
              </w:rPr>
              <w:t xml:space="preserve">паллет с </w:t>
            </w:r>
            <w:proofErr w:type="spellStart"/>
            <w:r w:rsidRPr="009C19F8">
              <w:rPr>
                <w:sz w:val="18"/>
                <w:szCs w:val="18"/>
              </w:rPr>
              <w:t>термоусадочной</w:t>
            </w:r>
            <w:proofErr w:type="spellEnd"/>
            <w:r w:rsidRPr="009C19F8">
              <w:rPr>
                <w:sz w:val="18"/>
                <w:szCs w:val="18"/>
              </w:rPr>
              <w:t xml:space="preserve"> пленкой, вес одной паллеты менее 1500 кг </w:t>
            </w:r>
          </w:p>
        </w:tc>
      </w:tr>
      <w:tr w:rsidR="00372874" w:rsidRPr="009C19F8" w:rsidTr="00B6661D">
        <w:trPr>
          <w:cantSplit/>
          <w:trHeight w:hRule="exact" w:val="255"/>
        </w:trPr>
        <w:tc>
          <w:tcPr>
            <w:tcW w:w="1720" w:type="dxa"/>
            <w:vMerge/>
            <w:tcBorders>
              <w:top w:val="single" w:sz="8" w:space="0" w:color="000000"/>
              <w:left w:val="single" w:sz="8" w:space="0" w:color="000000"/>
              <w:bottom w:val="single" w:sz="8" w:space="0" w:color="000000"/>
            </w:tcBorders>
            <w:vAlign w:val="center"/>
          </w:tcPr>
          <w:p w:rsidR="00372874" w:rsidRPr="009C19F8" w:rsidRDefault="00372874" w:rsidP="00B6661D">
            <w:pPr>
              <w:rPr>
                <w:sz w:val="18"/>
                <w:szCs w:val="18"/>
              </w:rPr>
            </w:pPr>
          </w:p>
        </w:tc>
        <w:tc>
          <w:tcPr>
            <w:tcW w:w="3900" w:type="dxa"/>
            <w:tcBorders>
              <w:top w:val="single" w:sz="4" w:space="0" w:color="000000"/>
              <w:left w:val="single" w:sz="4" w:space="0" w:color="000000"/>
              <w:bottom w:val="single" w:sz="4" w:space="0" w:color="000000"/>
            </w:tcBorders>
            <w:vAlign w:val="center"/>
          </w:tcPr>
          <w:p w:rsidR="00372874" w:rsidRPr="009C19F8" w:rsidRDefault="00372874" w:rsidP="00B6661D">
            <w:pPr>
              <w:rPr>
                <w:sz w:val="18"/>
                <w:szCs w:val="18"/>
              </w:rPr>
            </w:pPr>
            <w:r w:rsidRPr="009C19F8">
              <w:rPr>
                <w:sz w:val="18"/>
                <w:szCs w:val="18"/>
              </w:rPr>
              <w:t>коробки</w:t>
            </w:r>
          </w:p>
        </w:tc>
        <w:tc>
          <w:tcPr>
            <w:tcW w:w="4480" w:type="dxa"/>
            <w:vMerge/>
            <w:tcBorders>
              <w:top w:val="single" w:sz="8" w:space="0" w:color="000000"/>
              <w:left w:val="single" w:sz="4" w:space="0" w:color="000000"/>
              <w:bottom w:val="single" w:sz="8" w:space="0" w:color="000000"/>
              <w:right w:val="single" w:sz="8" w:space="0" w:color="000000"/>
            </w:tcBorders>
            <w:vAlign w:val="center"/>
          </w:tcPr>
          <w:p w:rsidR="00372874" w:rsidRPr="009C19F8" w:rsidRDefault="00372874" w:rsidP="00B6661D">
            <w:pPr>
              <w:rPr>
                <w:sz w:val="18"/>
                <w:szCs w:val="18"/>
              </w:rPr>
            </w:pPr>
          </w:p>
        </w:tc>
      </w:tr>
      <w:tr w:rsidR="00372874" w:rsidRPr="009C19F8" w:rsidTr="00B6661D">
        <w:trPr>
          <w:cantSplit/>
          <w:trHeight w:hRule="exact" w:val="270"/>
        </w:trPr>
        <w:tc>
          <w:tcPr>
            <w:tcW w:w="1720" w:type="dxa"/>
            <w:vMerge/>
            <w:tcBorders>
              <w:top w:val="single" w:sz="8" w:space="0" w:color="000000"/>
              <w:left w:val="single" w:sz="8" w:space="0" w:color="000000"/>
              <w:bottom w:val="single" w:sz="8" w:space="0" w:color="000000"/>
            </w:tcBorders>
            <w:vAlign w:val="center"/>
          </w:tcPr>
          <w:p w:rsidR="00372874" w:rsidRPr="009C19F8" w:rsidRDefault="00372874" w:rsidP="00B6661D">
            <w:pPr>
              <w:rPr>
                <w:sz w:val="18"/>
                <w:szCs w:val="18"/>
              </w:rPr>
            </w:pPr>
          </w:p>
        </w:tc>
        <w:tc>
          <w:tcPr>
            <w:tcW w:w="3900" w:type="dxa"/>
            <w:tcBorders>
              <w:left w:val="single" w:sz="4" w:space="0" w:color="000000"/>
              <w:bottom w:val="single" w:sz="8" w:space="0" w:color="000000"/>
            </w:tcBorders>
            <w:vAlign w:val="center"/>
          </w:tcPr>
          <w:p w:rsidR="00372874" w:rsidRPr="009C19F8" w:rsidRDefault="00372874" w:rsidP="00B6661D">
            <w:pPr>
              <w:rPr>
                <w:sz w:val="18"/>
                <w:szCs w:val="18"/>
              </w:rPr>
            </w:pPr>
            <w:r w:rsidRPr="009C19F8">
              <w:rPr>
                <w:sz w:val="18"/>
                <w:szCs w:val="18"/>
              </w:rPr>
              <w:t>другая тара</w:t>
            </w:r>
          </w:p>
        </w:tc>
        <w:tc>
          <w:tcPr>
            <w:tcW w:w="4480" w:type="dxa"/>
            <w:vMerge/>
            <w:tcBorders>
              <w:top w:val="single" w:sz="8" w:space="0" w:color="000000"/>
              <w:left w:val="single" w:sz="4" w:space="0" w:color="000000"/>
              <w:bottom w:val="single" w:sz="8" w:space="0" w:color="000000"/>
              <w:right w:val="single" w:sz="8" w:space="0" w:color="000000"/>
            </w:tcBorders>
            <w:vAlign w:val="center"/>
          </w:tcPr>
          <w:p w:rsidR="00372874" w:rsidRPr="009C19F8" w:rsidRDefault="00372874" w:rsidP="00B6661D">
            <w:pPr>
              <w:rPr>
                <w:sz w:val="18"/>
                <w:szCs w:val="18"/>
              </w:rPr>
            </w:pPr>
          </w:p>
        </w:tc>
      </w:tr>
      <w:tr w:rsidR="00372874" w:rsidRPr="009C19F8" w:rsidTr="00B6661D">
        <w:trPr>
          <w:cantSplit/>
          <w:trHeight w:hRule="exact" w:val="270"/>
        </w:trPr>
        <w:tc>
          <w:tcPr>
            <w:tcW w:w="1720" w:type="dxa"/>
            <w:vMerge w:val="restart"/>
            <w:tcBorders>
              <w:left w:val="single" w:sz="8" w:space="0" w:color="000000"/>
            </w:tcBorders>
            <w:vAlign w:val="center"/>
          </w:tcPr>
          <w:p w:rsidR="00372874" w:rsidRPr="009C19F8" w:rsidRDefault="00372874" w:rsidP="00B6661D">
            <w:pPr>
              <w:rPr>
                <w:sz w:val="18"/>
                <w:szCs w:val="18"/>
              </w:rPr>
            </w:pPr>
            <w:r w:rsidRPr="009C19F8">
              <w:rPr>
                <w:sz w:val="18"/>
                <w:szCs w:val="18"/>
              </w:rPr>
              <w:t>твердый</w:t>
            </w:r>
          </w:p>
        </w:tc>
        <w:tc>
          <w:tcPr>
            <w:tcW w:w="3900" w:type="dxa"/>
            <w:tcBorders>
              <w:left w:val="single" w:sz="4" w:space="0" w:color="000000"/>
            </w:tcBorders>
            <w:vAlign w:val="center"/>
          </w:tcPr>
          <w:p w:rsidR="00372874" w:rsidRPr="009C19F8" w:rsidRDefault="00372874" w:rsidP="00B6661D">
            <w:pPr>
              <w:rPr>
                <w:sz w:val="18"/>
                <w:szCs w:val="18"/>
              </w:rPr>
            </w:pPr>
            <w:proofErr w:type="spellStart"/>
            <w:r w:rsidRPr="009C19F8">
              <w:rPr>
                <w:sz w:val="18"/>
                <w:szCs w:val="18"/>
              </w:rPr>
              <w:t>гофрокороб</w:t>
            </w:r>
            <w:proofErr w:type="spellEnd"/>
          </w:p>
        </w:tc>
        <w:tc>
          <w:tcPr>
            <w:tcW w:w="4480" w:type="dxa"/>
            <w:tcBorders>
              <w:left w:val="single" w:sz="4" w:space="0" w:color="000000"/>
              <w:bottom w:val="single" w:sz="4" w:space="0" w:color="000000"/>
              <w:right w:val="single" w:sz="8" w:space="0" w:color="000000"/>
            </w:tcBorders>
            <w:vAlign w:val="center"/>
          </w:tcPr>
          <w:p w:rsidR="00372874" w:rsidRPr="009C19F8" w:rsidRDefault="00372874" w:rsidP="00B6661D">
            <w:pPr>
              <w:rPr>
                <w:sz w:val="18"/>
                <w:szCs w:val="18"/>
              </w:rPr>
            </w:pPr>
            <w:r w:rsidRPr="009C19F8">
              <w:rPr>
                <w:sz w:val="18"/>
                <w:szCs w:val="18"/>
              </w:rPr>
              <w:t>амортизационные прокладки</w:t>
            </w:r>
          </w:p>
        </w:tc>
      </w:tr>
      <w:tr w:rsidR="00372874" w:rsidRPr="009C19F8" w:rsidTr="00B6661D">
        <w:trPr>
          <w:cantSplit/>
          <w:trHeight w:hRule="exact" w:val="255"/>
        </w:trPr>
        <w:tc>
          <w:tcPr>
            <w:tcW w:w="1720" w:type="dxa"/>
            <w:vMerge/>
            <w:tcBorders>
              <w:left w:val="single" w:sz="8" w:space="0" w:color="000000"/>
            </w:tcBorders>
            <w:vAlign w:val="center"/>
          </w:tcPr>
          <w:p w:rsidR="00372874" w:rsidRPr="009C19F8" w:rsidRDefault="00372874" w:rsidP="00B6661D">
            <w:pPr>
              <w:rPr>
                <w:sz w:val="18"/>
                <w:szCs w:val="18"/>
              </w:rPr>
            </w:pPr>
          </w:p>
        </w:tc>
        <w:tc>
          <w:tcPr>
            <w:tcW w:w="3900" w:type="dxa"/>
            <w:tcBorders>
              <w:top w:val="single" w:sz="8" w:space="0" w:color="000000"/>
              <w:left w:val="single" w:sz="4" w:space="0" w:color="000000"/>
            </w:tcBorders>
            <w:vAlign w:val="center"/>
          </w:tcPr>
          <w:p w:rsidR="00372874" w:rsidRPr="009C19F8" w:rsidRDefault="00372874" w:rsidP="00B6661D">
            <w:pPr>
              <w:rPr>
                <w:sz w:val="18"/>
                <w:szCs w:val="18"/>
              </w:rPr>
            </w:pPr>
            <w:r w:rsidRPr="009C19F8">
              <w:rPr>
                <w:sz w:val="18"/>
                <w:szCs w:val="18"/>
              </w:rPr>
              <w:t>барабаны</w:t>
            </w:r>
          </w:p>
        </w:tc>
        <w:tc>
          <w:tcPr>
            <w:tcW w:w="4480" w:type="dxa"/>
            <w:tcBorders>
              <w:left w:val="single" w:sz="4" w:space="0" w:color="000000"/>
              <w:bottom w:val="single" w:sz="4" w:space="0" w:color="000000"/>
              <w:right w:val="single" w:sz="8" w:space="0" w:color="000000"/>
            </w:tcBorders>
            <w:vAlign w:val="center"/>
          </w:tcPr>
          <w:p w:rsidR="00372874" w:rsidRPr="009C19F8" w:rsidRDefault="00372874" w:rsidP="00B6661D">
            <w:pPr>
              <w:rPr>
                <w:sz w:val="18"/>
                <w:szCs w:val="18"/>
              </w:rPr>
            </w:pPr>
            <w:r w:rsidRPr="009C19F8">
              <w:rPr>
                <w:sz w:val="18"/>
                <w:szCs w:val="18"/>
              </w:rPr>
              <w:t>любая</w:t>
            </w:r>
          </w:p>
        </w:tc>
      </w:tr>
      <w:tr w:rsidR="00372874" w:rsidRPr="009C19F8" w:rsidTr="00B6661D">
        <w:trPr>
          <w:cantSplit/>
          <w:trHeight w:hRule="exact" w:val="255"/>
        </w:trPr>
        <w:tc>
          <w:tcPr>
            <w:tcW w:w="1720" w:type="dxa"/>
            <w:vMerge/>
            <w:tcBorders>
              <w:left w:val="single" w:sz="8" w:space="0" w:color="000000"/>
            </w:tcBorders>
            <w:vAlign w:val="center"/>
          </w:tcPr>
          <w:p w:rsidR="00372874" w:rsidRPr="009C19F8" w:rsidRDefault="00372874" w:rsidP="00B6661D">
            <w:pPr>
              <w:rPr>
                <w:sz w:val="18"/>
                <w:szCs w:val="18"/>
              </w:rPr>
            </w:pPr>
          </w:p>
        </w:tc>
        <w:tc>
          <w:tcPr>
            <w:tcW w:w="3900" w:type="dxa"/>
            <w:tcBorders>
              <w:top w:val="single" w:sz="4" w:space="0" w:color="000000"/>
              <w:left w:val="single" w:sz="4" w:space="0" w:color="000000"/>
              <w:bottom w:val="single" w:sz="4" w:space="0" w:color="000000"/>
            </w:tcBorders>
            <w:vAlign w:val="center"/>
          </w:tcPr>
          <w:p w:rsidR="00372874" w:rsidRPr="009C19F8" w:rsidRDefault="00372874" w:rsidP="00B6661D">
            <w:pPr>
              <w:rPr>
                <w:sz w:val="18"/>
                <w:szCs w:val="18"/>
              </w:rPr>
            </w:pPr>
            <w:r w:rsidRPr="009C19F8">
              <w:rPr>
                <w:sz w:val="18"/>
                <w:szCs w:val="18"/>
              </w:rPr>
              <w:t>деревянная</w:t>
            </w:r>
          </w:p>
        </w:tc>
        <w:tc>
          <w:tcPr>
            <w:tcW w:w="4480" w:type="dxa"/>
            <w:tcBorders>
              <w:left w:val="single" w:sz="4" w:space="0" w:color="000000"/>
              <w:bottom w:val="single" w:sz="4" w:space="0" w:color="000000"/>
              <w:right w:val="single" w:sz="8" w:space="0" w:color="000000"/>
            </w:tcBorders>
            <w:vAlign w:val="center"/>
          </w:tcPr>
          <w:p w:rsidR="00372874" w:rsidRPr="009C19F8" w:rsidRDefault="00372874" w:rsidP="00B6661D">
            <w:pPr>
              <w:rPr>
                <w:sz w:val="18"/>
                <w:szCs w:val="18"/>
              </w:rPr>
            </w:pPr>
            <w:r w:rsidRPr="009C19F8">
              <w:rPr>
                <w:sz w:val="18"/>
                <w:szCs w:val="18"/>
              </w:rPr>
              <w:t>любая</w:t>
            </w:r>
          </w:p>
        </w:tc>
      </w:tr>
      <w:tr w:rsidR="00372874" w:rsidRPr="009C19F8" w:rsidTr="00B6661D">
        <w:trPr>
          <w:cantSplit/>
        </w:trPr>
        <w:tc>
          <w:tcPr>
            <w:tcW w:w="1720" w:type="dxa"/>
            <w:vMerge/>
            <w:tcBorders>
              <w:left w:val="single" w:sz="8" w:space="0" w:color="000000"/>
            </w:tcBorders>
            <w:vAlign w:val="center"/>
          </w:tcPr>
          <w:p w:rsidR="00372874" w:rsidRPr="009C19F8" w:rsidRDefault="00372874" w:rsidP="00B6661D">
            <w:pPr>
              <w:rPr>
                <w:sz w:val="18"/>
                <w:szCs w:val="18"/>
              </w:rPr>
            </w:pPr>
          </w:p>
        </w:tc>
        <w:tc>
          <w:tcPr>
            <w:tcW w:w="3900" w:type="dxa"/>
            <w:tcBorders>
              <w:left w:val="single" w:sz="4" w:space="0" w:color="000000"/>
            </w:tcBorders>
            <w:vAlign w:val="center"/>
          </w:tcPr>
          <w:p w:rsidR="00372874" w:rsidRPr="009C19F8" w:rsidRDefault="00372874" w:rsidP="00B6661D">
            <w:pPr>
              <w:rPr>
                <w:sz w:val="18"/>
                <w:szCs w:val="18"/>
              </w:rPr>
            </w:pPr>
            <w:r w:rsidRPr="009C19F8">
              <w:rPr>
                <w:sz w:val="18"/>
                <w:szCs w:val="18"/>
              </w:rPr>
              <w:t>другая тара</w:t>
            </w:r>
          </w:p>
        </w:tc>
        <w:tc>
          <w:tcPr>
            <w:tcW w:w="4480" w:type="dxa"/>
            <w:tcBorders>
              <w:left w:val="single" w:sz="4" w:space="0" w:color="000000"/>
              <w:right w:val="single" w:sz="8" w:space="0" w:color="000000"/>
            </w:tcBorders>
            <w:vAlign w:val="center"/>
          </w:tcPr>
          <w:p w:rsidR="00372874" w:rsidRPr="009C19F8" w:rsidRDefault="00372874" w:rsidP="00B6661D">
            <w:pPr>
              <w:rPr>
                <w:sz w:val="18"/>
                <w:szCs w:val="18"/>
              </w:rPr>
            </w:pPr>
            <w:r w:rsidRPr="009C19F8">
              <w:rPr>
                <w:sz w:val="18"/>
                <w:szCs w:val="18"/>
              </w:rPr>
              <w:t>любая</w:t>
            </w:r>
          </w:p>
        </w:tc>
      </w:tr>
      <w:tr w:rsidR="00372874" w:rsidRPr="009C19F8" w:rsidTr="00B6661D">
        <w:trPr>
          <w:trHeight w:val="270"/>
        </w:trPr>
        <w:tc>
          <w:tcPr>
            <w:tcW w:w="1720" w:type="dxa"/>
            <w:tcBorders>
              <w:top w:val="single" w:sz="8" w:space="0" w:color="000000"/>
              <w:left w:val="single" w:sz="8" w:space="0" w:color="000000"/>
              <w:bottom w:val="single" w:sz="8" w:space="0" w:color="000000"/>
            </w:tcBorders>
            <w:vAlign w:val="center"/>
          </w:tcPr>
          <w:p w:rsidR="00372874" w:rsidRPr="009C19F8" w:rsidRDefault="00372874" w:rsidP="00B6661D">
            <w:pPr>
              <w:rPr>
                <w:sz w:val="18"/>
                <w:szCs w:val="18"/>
              </w:rPr>
            </w:pPr>
            <w:r w:rsidRPr="009C19F8">
              <w:rPr>
                <w:sz w:val="18"/>
                <w:szCs w:val="18"/>
              </w:rPr>
              <w:t>хрупкий</w:t>
            </w:r>
          </w:p>
        </w:tc>
        <w:tc>
          <w:tcPr>
            <w:tcW w:w="3900" w:type="dxa"/>
            <w:tcBorders>
              <w:top w:val="single" w:sz="8" w:space="0" w:color="000000"/>
              <w:left w:val="single" w:sz="4" w:space="0" w:color="000000"/>
              <w:bottom w:val="single" w:sz="8" w:space="0" w:color="000000"/>
            </w:tcBorders>
            <w:vAlign w:val="center"/>
          </w:tcPr>
          <w:p w:rsidR="00372874" w:rsidRPr="009C19F8" w:rsidRDefault="00372874" w:rsidP="00B6661D">
            <w:pPr>
              <w:rPr>
                <w:sz w:val="18"/>
                <w:szCs w:val="18"/>
              </w:rPr>
            </w:pPr>
            <w:r w:rsidRPr="009C19F8">
              <w:rPr>
                <w:sz w:val="18"/>
                <w:szCs w:val="18"/>
              </w:rPr>
              <w:t>любая</w:t>
            </w:r>
          </w:p>
        </w:tc>
        <w:tc>
          <w:tcPr>
            <w:tcW w:w="4480" w:type="dxa"/>
            <w:tcBorders>
              <w:top w:val="single" w:sz="8" w:space="0" w:color="000000"/>
              <w:left w:val="single" w:sz="4" w:space="0" w:color="000000"/>
              <w:bottom w:val="single" w:sz="8" w:space="0" w:color="000000"/>
              <w:right w:val="single" w:sz="8" w:space="0" w:color="000000"/>
            </w:tcBorders>
            <w:vAlign w:val="center"/>
          </w:tcPr>
          <w:p w:rsidR="00372874" w:rsidRPr="009C19F8" w:rsidRDefault="00372874" w:rsidP="00B6661D">
            <w:pPr>
              <w:rPr>
                <w:sz w:val="18"/>
                <w:szCs w:val="18"/>
              </w:rPr>
            </w:pPr>
            <w:r w:rsidRPr="009C19F8">
              <w:rPr>
                <w:sz w:val="18"/>
                <w:szCs w:val="18"/>
              </w:rPr>
              <w:t>паллет с деревянной обрешеткой, деревянный ящик</w:t>
            </w:r>
          </w:p>
        </w:tc>
      </w:tr>
    </w:tbl>
    <w:p w:rsidR="00372874" w:rsidRPr="009C19F8" w:rsidRDefault="00372874" w:rsidP="00372874">
      <w:pPr>
        <w:rPr>
          <w:sz w:val="18"/>
          <w:szCs w:val="18"/>
        </w:rPr>
      </w:pPr>
    </w:p>
    <w:p w:rsidR="00372874" w:rsidRPr="009C19F8" w:rsidRDefault="00372874" w:rsidP="00372874">
      <w:pPr>
        <w:rPr>
          <w:sz w:val="18"/>
          <w:szCs w:val="18"/>
        </w:rPr>
      </w:pPr>
      <w:r w:rsidRPr="009C19F8">
        <w:rPr>
          <w:sz w:val="18"/>
          <w:szCs w:val="18"/>
        </w:rPr>
        <w:t>Максимально допустимый вес одного места 1500 кг. Возможность погрузки грузов весом более 1500 кг рассматривается индивидуально.</w:t>
      </w:r>
    </w:p>
    <w:p w:rsidR="00372874" w:rsidRPr="009C19F8" w:rsidRDefault="00372874" w:rsidP="00372874">
      <w:pPr>
        <w:rPr>
          <w:sz w:val="18"/>
          <w:szCs w:val="18"/>
        </w:rPr>
      </w:pPr>
      <w:r w:rsidRPr="009C19F8">
        <w:rPr>
          <w:sz w:val="18"/>
          <w:szCs w:val="18"/>
        </w:rPr>
        <w:t>Возможность погрузки грузов, длина которых превышает 3,0 м, ширина 2,6 м, высота 2,1 м, рассматривается индивидуально.</w:t>
      </w:r>
    </w:p>
    <w:p w:rsidR="00372874" w:rsidRPr="009C19F8" w:rsidRDefault="00372874" w:rsidP="00372874">
      <w:pPr>
        <w:rPr>
          <w:sz w:val="18"/>
          <w:szCs w:val="18"/>
        </w:rPr>
      </w:pPr>
    </w:p>
    <w:p w:rsidR="00372874" w:rsidRPr="009C19F8" w:rsidRDefault="00372874" w:rsidP="00372874">
      <w:pPr>
        <w:rPr>
          <w:sz w:val="18"/>
          <w:szCs w:val="18"/>
        </w:rPr>
      </w:pPr>
      <w:r w:rsidRPr="009C19F8">
        <w:rPr>
          <w:sz w:val="18"/>
          <w:szCs w:val="18"/>
        </w:rPr>
        <w:t xml:space="preserve">Цены на дополнительную упаковку: </w:t>
      </w:r>
    </w:p>
    <w:p w:rsidR="00372874" w:rsidRPr="009C19F8" w:rsidRDefault="00372874" w:rsidP="00372874">
      <w:pPr>
        <w:rPr>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689"/>
        <w:gridCol w:w="2757"/>
      </w:tblGrid>
      <w:tr w:rsidR="00372874" w:rsidRPr="009C19F8" w:rsidTr="00B6661D">
        <w:tc>
          <w:tcPr>
            <w:tcW w:w="10136" w:type="dxa"/>
            <w:gridSpan w:val="3"/>
            <w:shd w:val="clear" w:color="auto" w:fill="auto"/>
          </w:tcPr>
          <w:p w:rsidR="00372874" w:rsidRPr="009C19F8" w:rsidRDefault="00372874" w:rsidP="00B6661D">
            <w:pPr>
              <w:rPr>
                <w:sz w:val="18"/>
                <w:szCs w:val="18"/>
              </w:rPr>
            </w:pPr>
            <w:r w:rsidRPr="009C19F8">
              <w:rPr>
                <w:sz w:val="18"/>
                <w:szCs w:val="18"/>
              </w:rPr>
              <w:t>УСЛУГА</w:t>
            </w:r>
          </w:p>
        </w:tc>
      </w:tr>
      <w:tr w:rsidR="00372874" w:rsidRPr="009C19F8" w:rsidTr="00B6661D">
        <w:tc>
          <w:tcPr>
            <w:tcW w:w="3690" w:type="dxa"/>
            <w:shd w:val="clear" w:color="auto" w:fill="auto"/>
          </w:tcPr>
          <w:p w:rsidR="00372874" w:rsidRPr="009C19F8" w:rsidRDefault="00372874" w:rsidP="00B6661D">
            <w:pPr>
              <w:rPr>
                <w:sz w:val="18"/>
                <w:szCs w:val="18"/>
              </w:rPr>
            </w:pPr>
            <w:r w:rsidRPr="009C19F8">
              <w:rPr>
                <w:sz w:val="18"/>
                <w:szCs w:val="18"/>
              </w:rPr>
              <w:t>Упаковка груза в жесткий деревянный каркас</w:t>
            </w:r>
          </w:p>
        </w:tc>
        <w:tc>
          <w:tcPr>
            <w:tcW w:w="3689" w:type="dxa"/>
            <w:shd w:val="clear" w:color="auto" w:fill="auto"/>
          </w:tcPr>
          <w:p w:rsidR="00372874" w:rsidRPr="009C19F8" w:rsidRDefault="00372874" w:rsidP="00B6661D">
            <w:pPr>
              <w:rPr>
                <w:sz w:val="18"/>
                <w:szCs w:val="18"/>
              </w:rPr>
            </w:pPr>
            <w:r w:rsidRPr="009C19F8">
              <w:rPr>
                <w:sz w:val="18"/>
                <w:szCs w:val="18"/>
              </w:rPr>
              <w:t>1 паллет</w:t>
            </w:r>
          </w:p>
        </w:tc>
        <w:tc>
          <w:tcPr>
            <w:tcW w:w="2757" w:type="dxa"/>
            <w:shd w:val="clear" w:color="auto" w:fill="auto"/>
          </w:tcPr>
          <w:p w:rsidR="00372874" w:rsidRPr="009C19F8" w:rsidRDefault="00372874" w:rsidP="00B6661D">
            <w:pPr>
              <w:rPr>
                <w:sz w:val="18"/>
                <w:szCs w:val="18"/>
              </w:rPr>
            </w:pPr>
            <w:r>
              <w:rPr>
                <w:sz w:val="18"/>
                <w:szCs w:val="18"/>
              </w:rPr>
              <w:t>17</w:t>
            </w:r>
            <w:r w:rsidRPr="009C19F8">
              <w:rPr>
                <w:sz w:val="18"/>
                <w:szCs w:val="18"/>
              </w:rPr>
              <w:t xml:space="preserve">00,00 руб. с учетом НДС за 1 метр куб. </w:t>
            </w:r>
          </w:p>
        </w:tc>
      </w:tr>
      <w:tr w:rsidR="00372874" w:rsidRPr="009C19F8" w:rsidTr="00B6661D">
        <w:tc>
          <w:tcPr>
            <w:tcW w:w="3690" w:type="dxa"/>
            <w:shd w:val="clear" w:color="auto" w:fill="auto"/>
          </w:tcPr>
          <w:p w:rsidR="00372874" w:rsidRPr="009C19F8" w:rsidRDefault="00372874" w:rsidP="00B6661D">
            <w:pPr>
              <w:rPr>
                <w:sz w:val="18"/>
                <w:szCs w:val="18"/>
              </w:rPr>
            </w:pPr>
            <w:proofErr w:type="spellStart"/>
            <w:r w:rsidRPr="009C19F8">
              <w:rPr>
                <w:sz w:val="18"/>
                <w:szCs w:val="18"/>
              </w:rPr>
              <w:t>Гофрокартон</w:t>
            </w:r>
            <w:proofErr w:type="spellEnd"/>
          </w:p>
        </w:tc>
        <w:tc>
          <w:tcPr>
            <w:tcW w:w="3689" w:type="dxa"/>
            <w:shd w:val="clear" w:color="auto" w:fill="auto"/>
          </w:tcPr>
          <w:p w:rsidR="00372874" w:rsidRPr="009C19F8" w:rsidRDefault="00372874" w:rsidP="00B6661D">
            <w:pPr>
              <w:rPr>
                <w:sz w:val="18"/>
                <w:szCs w:val="18"/>
              </w:rPr>
            </w:pPr>
            <w:r w:rsidRPr="009C19F8">
              <w:rPr>
                <w:sz w:val="18"/>
                <w:szCs w:val="18"/>
              </w:rPr>
              <w:t>1 лист</w:t>
            </w:r>
          </w:p>
        </w:tc>
        <w:tc>
          <w:tcPr>
            <w:tcW w:w="2757" w:type="dxa"/>
            <w:shd w:val="clear" w:color="auto" w:fill="auto"/>
          </w:tcPr>
          <w:p w:rsidR="00372874" w:rsidRPr="009C19F8" w:rsidRDefault="00372874" w:rsidP="00B6661D">
            <w:pPr>
              <w:rPr>
                <w:sz w:val="18"/>
                <w:szCs w:val="18"/>
              </w:rPr>
            </w:pPr>
            <w:r>
              <w:rPr>
                <w:sz w:val="18"/>
                <w:szCs w:val="18"/>
              </w:rPr>
              <w:t>300</w:t>
            </w:r>
            <w:r w:rsidRPr="009C19F8">
              <w:rPr>
                <w:sz w:val="18"/>
                <w:szCs w:val="18"/>
              </w:rPr>
              <w:t>,00 руб. с учетом НДС</w:t>
            </w:r>
          </w:p>
        </w:tc>
      </w:tr>
      <w:tr w:rsidR="00372874" w:rsidRPr="009C19F8" w:rsidTr="00B6661D">
        <w:tc>
          <w:tcPr>
            <w:tcW w:w="3690" w:type="dxa"/>
            <w:shd w:val="clear" w:color="auto" w:fill="auto"/>
          </w:tcPr>
          <w:p w:rsidR="00372874" w:rsidRPr="009C19F8" w:rsidRDefault="00372874" w:rsidP="00B6661D">
            <w:pPr>
              <w:rPr>
                <w:sz w:val="18"/>
                <w:szCs w:val="18"/>
              </w:rPr>
            </w:pPr>
            <w:r w:rsidRPr="009C19F8">
              <w:rPr>
                <w:sz w:val="18"/>
                <w:szCs w:val="18"/>
              </w:rPr>
              <w:t>Оборудование вагона под погрузку</w:t>
            </w:r>
          </w:p>
        </w:tc>
        <w:tc>
          <w:tcPr>
            <w:tcW w:w="3689" w:type="dxa"/>
            <w:shd w:val="clear" w:color="auto" w:fill="auto"/>
          </w:tcPr>
          <w:p w:rsidR="00372874" w:rsidRPr="009C19F8" w:rsidRDefault="00372874" w:rsidP="00B6661D">
            <w:pPr>
              <w:rPr>
                <w:sz w:val="18"/>
                <w:szCs w:val="18"/>
              </w:rPr>
            </w:pPr>
            <w:r w:rsidRPr="009C19F8">
              <w:rPr>
                <w:sz w:val="18"/>
                <w:szCs w:val="18"/>
              </w:rPr>
              <w:t>договорная</w:t>
            </w:r>
          </w:p>
        </w:tc>
        <w:tc>
          <w:tcPr>
            <w:tcW w:w="2757" w:type="dxa"/>
            <w:shd w:val="clear" w:color="auto" w:fill="auto"/>
          </w:tcPr>
          <w:p w:rsidR="00372874" w:rsidRPr="009C19F8" w:rsidRDefault="00372874" w:rsidP="00B6661D">
            <w:pPr>
              <w:rPr>
                <w:sz w:val="18"/>
                <w:szCs w:val="18"/>
              </w:rPr>
            </w:pPr>
            <w:r w:rsidRPr="009C19F8">
              <w:rPr>
                <w:sz w:val="18"/>
                <w:szCs w:val="18"/>
              </w:rPr>
              <w:t>договорная</w:t>
            </w:r>
          </w:p>
        </w:tc>
      </w:tr>
      <w:tr w:rsidR="00372874" w:rsidRPr="009C19F8" w:rsidTr="00B6661D">
        <w:tc>
          <w:tcPr>
            <w:tcW w:w="3690" w:type="dxa"/>
            <w:shd w:val="clear" w:color="auto" w:fill="auto"/>
          </w:tcPr>
          <w:p w:rsidR="00372874" w:rsidRPr="009C19F8" w:rsidRDefault="00372874" w:rsidP="00B6661D">
            <w:pPr>
              <w:rPr>
                <w:sz w:val="18"/>
                <w:szCs w:val="18"/>
              </w:rPr>
            </w:pPr>
            <w:r w:rsidRPr="009C19F8">
              <w:rPr>
                <w:sz w:val="18"/>
                <w:szCs w:val="18"/>
              </w:rPr>
              <w:t xml:space="preserve">Упаковка </w:t>
            </w:r>
            <w:proofErr w:type="spellStart"/>
            <w:r w:rsidRPr="009C19F8">
              <w:rPr>
                <w:sz w:val="18"/>
                <w:szCs w:val="18"/>
              </w:rPr>
              <w:t>стрейч</w:t>
            </w:r>
            <w:proofErr w:type="spellEnd"/>
            <w:r w:rsidRPr="009C19F8">
              <w:rPr>
                <w:sz w:val="18"/>
                <w:szCs w:val="18"/>
              </w:rPr>
              <w:t xml:space="preserve"> - пленкой</w:t>
            </w:r>
          </w:p>
        </w:tc>
        <w:tc>
          <w:tcPr>
            <w:tcW w:w="3689" w:type="dxa"/>
            <w:shd w:val="clear" w:color="auto" w:fill="auto"/>
          </w:tcPr>
          <w:p w:rsidR="00372874" w:rsidRPr="009C19F8" w:rsidRDefault="00372874" w:rsidP="00B6661D">
            <w:pPr>
              <w:rPr>
                <w:sz w:val="18"/>
                <w:szCs w:val="18"/>
              </w:rPr>
            </w:pPr>
            <w:r w:rsidRPr="009C19F8">
              <w:rPr>
                <w:sz w:val="18"/>
                <w:szCs w:val="18"/>
              </w:rPr>
              <w:t>1 паллет</w:t>
            </w:r>
          </w:p>
        </w:tc>
        <w:tc>
          <w:tcPr>
            <w:tcW w:w="2757" w:type="dxa"/>
            <w:shd w:val="clear" w:color="auto" w:fill="auto"/>
          </w:tcPr>
          <w:p w:rsidR="00372874" w:rsidRPr="009C19F8" w:rsidRDefault="00372874" w:rsidP="00B6661D">
            <w:pPr>
              <w:rPr>
                <w:sz w:val="18"/>
                <w:szCs w:val="18"/>
              </w:rPr>
            </w:pPr>
            <w:r>
              <w:rPr>
                <w:sz w:val="18"/>
                <w:szCs w:val="18"/>
              </w:rPr>
              <w:t>500</w:t>
            </w:r>
            <w:r w:rsidRPr="009C19F8">
              <w:rPr>
                <w:sz w:val="18"/>
                <w:szCs w:val="18"/>
              </w:rPr>
              <w:t>,00 руб. с учетом НДС</w:t>
            </w:r>
          </w:p>
        </w:tc>
      </w:tr>
    </w:tbl>
    <w:p w:rsidR="00372874" w:rsidRPr="009C19F8" w:rsidRDefault="00372874" w:rsidP="00372874">
      <w:pPr>
        <w:rPr>
          <w:sz w:val="18"/>
          <w:szCs w:val="18"/>
        </w:rPr>
      </w:pPr>
    </w:p>
    <w:p w:rsidR="00372874" w:rsidRPr="009C19F8" w:rsidRDefault="00372874" w:rsidP="00372874">
      <w:pPr>
        <w:rPr>
          <w:sz w:val="18"/>
          <w:szCs w:val="18"/>
        </w:rPr>
      </w:pPr>
    </w:p>
    <w:p w:rsidR="00336718" w:rsidRPr="009C19F8" w:rsidRDefault="00336718" w:rsidP="00372874">
      <w:pPr>
        <w:jc w:val="right"/>
        <w:rPr>
          <w:sz w:val="18"/>
          <w:szCs w:val="18"/>
        </w:rPr>
      </w:pPr>
    </w:p>
    <w:sectPr w:rsidR="00336718" w:rsidRPr="009C19F8" w:rsidSect="00336718">
      <w:footerReference w:type="default" r:id="rId9"/>
      <w:footnotePr>
        <w:pos w:val="beneathText"/>
      </w:footnotePr>
      <w:pgSz w:w="11905" w:h="16837"/>
      <w:pgMar w:top="851" w:right="567" w:bottom="567" w:left="1418" w:header="720"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667" w:rsidRDefault="00457667">
      <w:r>
        <w:separator/>
      </w:r>
    </w:p>
  </w:endnote>
  <w:endnote w:type="continuationSeparator" w:id="0">
    <w:p w:rsidR="00457667" w:rsidRDefault="0045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8" w:type="dxa"/>
      <w:tblInd w:w="392" w:type="dxa"/>
      <w:tblLayout w:type="fixed"/>
      <w:tblLook w:val="04A0" w:firstRow="1" w:lastRow="0" w:firstColumn="1" w:lastColumn="0" w:noHBand="0" w:noVBand="1"/>
    </w:tblPr>
    <w:tblGrid>
      <w:gridCol w:w="4961"/>
      <w:gridCol w:w="3827"/>
    </w:tblGrid>
    <w:tr w:rsidR="00372874" w:rsidRPr="00212BE3" w:rsidTr="00212BE3">
      <w:tc>
        <w:tcPr>
          <w:tcW w:w="4961" w:type="dxa"/>
          <w:hideMark/>
        </w:tcPr>
        <w:p w:rsidR="00372874" w:rsidRPr="00212BE3" w:rsidRDefault="00372874" w:rsidP="00D14524">
          <w:pPr>
            <w:snapToGrid w:val="0"/>
            <w:rPr>
              <w:sz w:val="16"/>
              <w:szCs w:val="16"/>
            </w:rPr>
          </w:pPr>
          <w:r w:rsidRPr="00212BE3">
            <w:rPr>
              <w:sz w:val="16"/>
              <w:szCs w:val="16"/>
            </w:rPr>
            <w:t>От Клиента:</w:t>
          </w:r>
        </w:p>
      </w:tc>
      <w:tc>
        <w:tcPr>
          <w:tcW w:w="3827" w:type="dxa"/>
          <w:hideMark/>
        </w:tcPr>
        <w:p w:rsidR="00372874" w:rsidRPr="00212BE3" w:rsidRDefault="00372874" w:rsidP="004B1639">
          <w:pPr>
            <w:snapToGrid w:val="0"/>
            <w:rPr>
              <w:sz w:val="16"/>
              <w:szCs w:val="16"/>
            </w:rPr>
          </w:pPr>
          <w:r w:rsidRPr="00212BE3">
            <w:rPr>
              <w:sz w:val="16"/>
              <w:szCs w:val="16"/>
            </w:rPr>
            <w:t>От Экспедитора:</w:t>
          </w:r>
        </w:p>
      </w:tc>
    </w:tr>
    <w:tr w:rsidR="00372874" w:rsidRPr="00212BE3" w:rsidTr="00212BE3">
      <w:tc>
        <w:tcPr>
          <w:tcW w:w="4961" w:type="dxa"/>
          <w:hideMark/>
        </w:tcPr>
        <w:p w:rsidR="00372874" w:rsidRPr="00FF13DE" w:rsidRDefault="00FF13DE" w:rsidP="00FF13DE">
          <w:pPr>
            <w:snapToGrid w:val="0"/>
            <w:rPr>
              <w:i/>
              <w:sz w:val="16"/>
              <w:szCs w:val="16"/>
            </w:rPr>
          </w:pPr>
          <w:r w:rsidRPr="00FF13DE">
            <w:rPr>
              <w:i/>
              <w:sz w:val="16"/>
              <w:szCs w:val="16"/>
            </w:rPr>
            <w:t>Должность</w:t>
          </w:r>
          <w:r w:rsidR="00372874" w:rsidRPr="00FF13DE">
            <w:rPr>
              <w:i/>
              <w:sz w:val="16"/>
              <w:szCs w:val="16"/>
            </w:rPr>
            <w:t xml:space="preserve"> </w:t>
          </w:r>
          <w:r w:rsidRPr="00FF13DE">
            <w:rPr>
              <w:i/>
              <w:sz w:val="16"/>
              <w:szCs w:val="16"/>
            </w:rPr>
            <w:t>ОПФ</w:t>
          </w:r>
          <w:r w:rsidR="00372874" w:rsidRPr="00FF13DE">
            <w:rPr>
              <w:i/>
              <w:sz w:val="16"/>
              <w:szCs w:val="16"/>
            </w:rPr>
            <w:t xml:space="preserve"> «</w:t>
          </w:r>
          <w:r w:rsidRPr="00FF13DE">
            <w:rPr>
              <w:i/>
              <w:sz w:val="16"/>
              <w:szCs w:val="16"/>
            </w:rPr>
            <w:t>Наименование</w:t>
          </w:r>
          <w:r w:rsidR="00372874" w:rsidRPr="00FF13DE">
            <w:rPr>
              <w:i/>
              <w:sz w:val="16"/>
              <w:szCs w:val="16"/>
            </w:rPr>
            <w:t xml:space="preserve">» </w:t>
          </w:r>
        </w:p>
      </w:tc>
      <w:tc>
        <w:tcPr>
          <w:tcW w:w="3827" w:type="dxa"/>
          <w:hideMark/>
        </w:tcPr>
        <w:p w:rsidR="00372874" w:rsidRPr="00212BE3" w:rsidRDefault="00372874" w:rsidP="00BB7A4B">
          <w:pPr>
            <w:snapToGrid w:val="0"/>
            <w:rPr>
              <w:sz w:val="16"/>
              <w:szCs w:val="16"/>
            </w:rPr>
          </w:pPr>
          <w:r w:rsidRPr="00212BE3">
            <w:rPr>
              <w:sz w:val="16"/>
              <w:szCs w:val="16"/>
            </w:rPr>
            <w:t>Директор ООО «</w:t>
          </w:r>
          <w:r>
            <w:rPr>
              <w:sz w:val="16"/>
              <w:szCs w:val="16"/>
            </w:rPr>
            <w:t>Перспектива</w:t>
          </w:r>
          <w:r w:rsidRPr="00212BE3">
            <w:rPr>
              <w:sz w:val="16"/>
              <w:szCs w:val="16"/>
            </w:rPr>
            <w:t xml:space="preserve">» </w:t>
          </w:r>
        </w:p>
      </w:tc>
    </w:tr>
    <w:tr w:rsidR="00372874" w:rsidRPr="00212BE3" w:rsidTr="00212BE3">
      <w:tc>
        <w:tcPr>
          <w:tcW w:w="4961" w:type="dxa"/>
          <w:hideMark/>
        </w:tcPr>
        <w:p w:rsidR="00372874" w:rsidRPr="00FF13DE" w:rsidRDefault="00372874" w:rsidP="00FF13DE">
          <w:pPr>
            <w:snapToGrid w:val="0"/>
            <w:rPr>
              <w:i/>
              <w:sz w:val="20"/>
              <w:szCs w:val="20"/>
            </w:rPr>
          </w:pPr>
          <w:r w:rsidRPr="00FF13DE">
            <w:rPr>
              <w:i/>
              <w:sz w:val="16"/>
              <w:szCs w:val="16"/>
            </w:rPr>
            <w:t>______________________ /</w:t>
          </w:r>
          <w:r w:rsidR="00FF13DE" w:rsidRPr="00FF13DE">
            <w:rPr>
              <w:i/>
              <w:sz w:val="16"/>
              <w:szCs w:val="16"/>
            </w:rPr>
            <w:t>И.О. Фамилия</w:t>
          </w:r>
          <w:r w:rsidRPr="00FF13DE">
            <w:rPr>
              <w:i/>
              <w:sz w:val="16"/>
              <w:szCs w:val="16"/>
            </w:rPr>
            <w:t>/</w:t>
          </w:r>
        </w:p>
      </w:tc>
      <w:tc>
        <w:tcPr>
          <w:tcW w:w="3827" w:type="dxa"/>
        </w:tcPr>
        <w:p w:rsidR="00372874" w:rsidRPr="00212BE3" w:rsidRDefault="00372874" w:rsidP="00BB7A4B">
          <w:pPr>
            <w:snapToGrid w:val="0"/>
            <w:rPr>
              <w:sz w:val="16"/>
              <w:szCs w:val="16"/>
            </w:rPr>
          </w:pPr>
          <w:r w:rsidRPr="00212BE3">
            <w:rPr>
              <w:sz w:val="16"/>
              <w:szCs w:val="16"/>
            </w:rPr>
            <w:t>_______________________/</w:t>
          </w:r>
          <w:r>
            <w:t xml:space="preserve"> </w:t>
          </w:r>
          <w:r>
            <w:rPr>
              <w:sz w:val="16"/>
              <w:szCs w:val="16"/>
            </w:rPr>
            <w:t>И.А. Киселев</w:t>
          </w:r>
          <w:r w:rsidRPr="006679C7">
            <w:rPr>
              <w:sz w:val="16"/>
              <w:szCs w:val="16"/>
            </w:rPr>
            <w:t xml:space="preserve"> </w:t>
          </w:r>
          <w:r w:rsidRPr="00212BE3">
            <w:rPr>
              <w:sz w:val="16"/>
              <w:szCs w:val="16"/>
            </w:rPr>
            <w:t>/</w:t>
          </w:r>
        </w:p>
      </w:tc>
    </w:tr>
  </w:tbl>
  <w:p w:rsidR="00372874" w:rsidRDefault="00372874" w:rsidP="00DA0D6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8" w:type="dxa"/>
      <w:tblInd w:w="392" w:type="dxa"/>
      <w:tblLayout w:type="fixed"/>
      <w:tblLook w:val="04A0" w:firstRow="1" w:lastRow="0" w:firstColumn="1" w:lastColumn="0" w:noHBand="0" w:noVBand="1"/>
    </w:tblPr>
    <w:tblGrid>
      <w:gridCol w:w="4961"/>
      <w:gridCol w:w="3827"/>
    </w:tblGrid>
    <w:tr w:rsidR="00DA6C1E" w:rsidRPr="00DA6C1E" w:rsidTr="00212BE3">
      <w:tc>
        <w:tcPr>
          <w:tcW w:w="4961" w:type="dxa"/>
          <w:hideMark/>
        </w:tcPr>
        <w:p w:rsidR="00DA6C1E" w:rsidRPr="00DA6C1E" w:rsidRDefault="00DA6C1E" w:rsidP="008A1F97">
          <w:pPr>
            <w:rPr>
              <w:sz w:val="16"/>
              <w:szCs w:val="16"/>
            </w:rPr>
          </w:pPr>
          <w:r w:rsidRPr="00DA6C1E">
            <w:rPr>
              <w:sz w:val="16"/>
              <w:szCs w:val="16"/>
            </w:rPr>
            <w:t>От Клиента:</w:t>
          </w:r>
        </w:p>
      </w:tc>
      <w:tc>
        <w:tcPr>
          <w:tcW w:w="3827" w:type="dxa"/>
          <w:hideMark/>
        </w:tcPr>
        <w:p w:rsidR="00DA6C1E" w:rsidRPr="00DA6C1E" w:rsidRDefault="00DA6C1E" w:rsidP="004B1639">
          <w:pPr>
            <w:snapToGrid w:val="0"/>
            <w:rPr>
              <w:sz w:val="16"/>
              <w:szCs w:val="16"/>
            </w:rPr>
          </w:pPr>
          <w:r w:rsidRPr="00DA6C1E">
            <w:rPr>
              <w:sz w:val="16"/>
              <w:szCs w:val="16"/>
            </w:rPr>
            <w:t>От Экспедитора:</w:t>
          </w:r>
        </w:p>
      </w:tc>
    </w:tr>
    <w:tr w:rsidR="00DA6C1E" w:rsidRPr="00DA6C1E" w:rsidTr="00212BE3">
      <w:tc>
        <w:tcPr>
          <w:tcW w:w="4961" w:type="dxa"/>
          <w:hideMark/>
        </w:tcPr>
        <w:p w:rsidR="00DA6C1E" w:rsidRPr="00DA6C1E" w:rsidRDefault="00DA6C1E" w:rsidP="008A1F97">
          <w:pPr>
            <w:rPr>
              <w:sz w:val="16"/>
              <w:szCs w:val="16"/>
            </w:rPr>
          </w:pPr>
          <w:r w:rsidRPr="00DA6C1E">
            <w:rPr>
              <w:sz w:val="16"/>
              <w:szCs w:val="16"/>
            </w:rPr>
            <w:t xml:space="preserve">Должность, ОПФ, «Наименование» </w:t>
          </w:r>
        </w:p>
      </w:tc>
      <w:tc>
        <w:tcPr>
          <w:tcW w:w="3827" w:type="dxa"/>
          <w:hideMark/>
        </w:tcPr>
        <w:p w:rsidR="00DA6C1E" w:rsidRPr="00DA6C1E" w:rsidRDefault="00DA6C1E" w:rsidP="00BB7A4B">
          <w:pPr>
            <w:snapToGrid w:val="0"/>
            <w:rPr>
              <w:sz w:val="16"/>
              <w:szCs w:val="16"/>
            </w:rPr>
          </w:pPr>
          <w:r w:rsidRPr="00DA6C1E">
            <w:rPr>
              <w:sz w:val="16"/>
              <w:szCs w:val="16"/>
            </w:rPr>
            <w:t xml:space="preserve">Директор ООО «Перспектива» </w:t>
          </w:r>
        </w:p>
      </w:tc>
    </w:tr>
    <w:tr w:rsidR="00DA6C1E" w:rsidRPr="00DA6C1E" w:rsidTr="00212BE3">
      <w:tc>
        <w:tcPr>
          <w:tcW w:w="4961" w:type="dxa"/>
          <w:hideMark/>
        </w:tcPr>
        <w:p w:rsidR="00DA6C1E" w:rsidRPr="00DA6C1E" w:rsidRDefault="00DA6C1E" w:rsidP="008A1F97">
          <w:pPr>
            <w:rPr>
              <w:sz w:val="16"/>
              <w:szCs w:val="16"/>
            </w:rPr>
          </w:pPr>
          <w:r w:rsidRPr="00DA6C1E">
            <w:rPr>
              <w:sz w:val="16"/>
              <w:szCs w:val="16"/>
            </w:rPr>
            <w:t>____________________________ /ФИО/</w:t>
          </w:r>
        </w:p>
      </w:tc>
      <w:tc>
        <w:tcPr>
          <w:tcW w:w="3827" w:type="dxa"/>
        </w:tcPr>
        <w:p w:rsidR="00DA6C1E" w:rsidRPr="00DA6C1E" w:rsidRDefault="00DA6C1E" w:rsidP="00BB7A4B">
          <w:pPr>
            <w:snapToGrid w:val="0"/>
            <w:rPr>
              <w:sz w:val="16"/>
              <w:szCs w:val="16"/>
            </w:rPr>
          </w:pPr>
          <w:r w:rsidRPr="00DA6C1E">
            <w:rPr>
              <w:sz w:val="16"/>
              <w:szCs w:val="16"/>
            </w:rPr>
            <w:t>_______________________/ И.А. Киселев /</w:t>
          </w:r>
        </w:p>
      </w:tc>
    </w:tr>
  </w:tbl>
  <w:p w:rsidR="00BF56C6" w:rsidRDefault="00BF56C6" w:rsidP="00DA0D6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667" w:rsidRDefault="00457667">
      <w:r>
        <w:separator/>
      </w:r>
    </w:p>
  </w:footnote>
  <w:footnote w:type="continuationSeparator" w:id="0">
    <w:p w:rsidR="00457667" w:rsidRDefault="00457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tarSymbol" w:hAnsi="Star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decimal"/>
      <w:lvlText w:val="%7."/>
      <w:lvlJc w:val="left"/>
      <w:pPr>
        <w:tabs>
          <w:tab w:val="num" w:pos="2880"/>
        </w:tabs>
        <w:ind w:left="2880" w:hanging="36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Symbol" w:hAnsi="Symbol"/>
        <w:b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0000000C"/>
    <w:multiLevelType w:val="multilevel"/>
    <w:tmpl w:val="0000000C"/>
    <w:name w:val="WW8Num12"/>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8851DE"/>
    <w:multiLevelType w:val="hybridMultilevel"/>
    <w:tmpl w:val="25A0F57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395F38"/>
    <w:multiLevelType w:val="hybridMultilevel"/>
    <w:tmpl w:val="0DF4BB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B89435C"/>
    <w:multiLevelType w:val="hybridMultilevel"/>
    <w:tmpl w:val="6694D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2143983"/>
    <w:multiLevelType w:val="multilevel"/>
    <w:tmpl w:val="3B1C0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A87743"/>
    <w:multiLevelType w:val="hybridMultilevel"/>
    <w:tmpl w:val="9D262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A36D08"/>
    <w:multiLevelType w:val="hybridMultilevel"/>
    <w:tmpl w:val="31E4606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8" w15:restartNumberingAfterBreak="0">
    <w:nsid w:val="3E853120"/>
    <w:multiLevelType w:val="hybridMultilevel"/>
    <w:tmpl w:val="CBC26B08"/>
    <w:lvl w:ilvl="0" w:tplc="814C9F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033B1F"/>
    <w:multiLevelType w:val="hybridMultilevel"/>
    <w:tmpl w:val="63B8E24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A515C2"/>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15:restartNumberingAfterBreak="0">
    <w:nsid w:val="50367C65"/>
    <w:multiLevelType w:val="hybridMultilevel"/>
    <w:tmpl w:val="55949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DF27B4"/>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3" w15:restartNumberingAfterBreak="0">
    <w:nsid w:val="5703689D"/>
    <w:multiLevelType w:val="hybridMultilevel"/>
    <w:tmpl w:val="5AA24C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07412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797633"/>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3"/>
    <w:lvlOverride w:ilvl="0">
      <w:startOverride w:val="1"/>
    </w:lvlOverride>
  </w:num>
  <w:num w:numId="15">
    <w:abstractNumId w:val="15"/>
  </w:num>
  <w:num w:numId="16">
    <w:abstractNumId w:val="12"/>
  </w:num>
  <w:num w:numId="17">
    <w:abstractNumId w:val="23"/>
  </w:num>
  <w:num w:numId="18">
    <w:abstractNumId w:val="24"/>
  </w:num>
  <w:num w:numId="19">
    <w:abstractNumId w:val="17"/>
  </w:num>
  <w:num w:numId="20">
    <w:abstractNumId w:val="14"/>
  </w:num>
  <w:num w:numId="21">
    <w:abstractNumId w:val="13"/>
  </w:num>
  <w:num w:numId="22">
    <w:abstractNumId w:val="20"/>
  </w:num>
  <w:num w:numId="23">
    <w:abstractNumId w:val="22"/>
  </w:num>
  <w:num w:numId="24">
    <w:abstractNumId w:val="21"/>
  </w:num>
  <w:num w:numId="25">
    <w:abstractNumId w:val="18"/>
  </w:num>
  <w:num w:numId="26">
    <w:abstractNumId w:val="19"/>
  </w:num>
  <w:num w:numId="27">
    <w:abstractNumId w:val="16"/>
  </w:num>
  <w:num w:numId="28">
    <w:abstractNumId w:val="17"/>
    <w:lvlOverride w:ilvl="0"/>
    <w:lvlOverride w:ilvl="1"/>
    <w:lvlOverride w:ilvl="2"/>
    <w:lvlOverride w:ilvl="3"/>
    <w:lvlOverride w:ilvl="4"/>
    <w:lvlOverride w:ilvl="5"/>
    <w:lvlOverride w:ilvl="6"/>
    <w:lvlOverride w:ilvl="7"/>
    <w:lvlOverride w:ilvl="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95"/>
    <w:rsid w:val="00006846"/>
    <w:rsid w:val="00007D5C"/>
    <w:rsid w:val="000109EA"/>
    <w:rsid w:val="00013EF0"/>
    <w:rsid w:val="0001604E"/>
    <w:rsid w:val="0001630A"/>
    <w:rsid w:val="00020ADE"/>
    <w:rsid w:val="00021F17"/>
    <w:rsid w:val="00022741"/>
    <w:rsid w:val="00023C9F"/>
    <w:rsid w:val="00031617"/>
    <w:rsid w:val="00031C1D"/>
    <w:rsid w:val="0003688F"/>
    <w:rsid w:val="00040352"/>
    <w:rsid w:val="00043F40"/>
    <w:rsid w:val="000442F2"/>
    <w:rsid w:val="0004489A"/>
    <w:rsid w:val="00044EEA"/>
    <w:rsid w:val="00045B8D"/>
    <w:rsid w:val="000527F7"/>
    <w:rsid w:val="00052970"/>
    <w:rsid w:val="00053292"/>
    <w:rsid w:val="00056004"/>
    <w:rsid w:val="000566CA"/>
    <w:rsid w:val="000566E3"/>
    <w:rsid w:val="0006180B"/>
    <w:rsid w:val="000620F7"/>
    <w:rsid w:val="00062553"/>
    <w:rsid w:val="00072147"/>
    <w:rsid w:val="00075097"/>
    <w:rsid w:val="0008284C"/>
    <w:rsid w:val="00082AA3"/>
    <w:rsid w:val="00085C3C"/>
    <w:rsid w:val="000909CA"/>
    <w:rsid w:val="000A13D6"/>
    <w:rsid w:val="000B12A1"/>
    <w:rsid w:val="000B3391"/>
    <w:rsid w:val="000C021F"/>
    <w:rsid w:val="000C3CD9"/>
    <w:rsid w:val="000C3FEB"/>
    <w:rsid w:val="000C48FD"/>
    <w:rsid w:val="000D050A"/>
    <w:rsid w:val="000D0AAC"/>
    <w:rsid w:val="000D2A75"/>
    <w:rsid w:val="000E28DE"/>
    <w:rsid w:val="000E365A"/>
    <w:rsid w:val="000E3D2B"/>
    <w:rsid w:val="000E4506"/>
    <w:rsid w:val="000E5993"/>
    <w:rsid w:val="000E5BE9"/>
    <w:rsid w:val="000E7826"/>
    <w:rsid w:val="000F08CD"/>
    <w:rsid w:val="000F0909"/>
    <w:rsid w:val="000F2325"/>
    <w:rsid w:val="000F5C69"/>
    <w:rsid w:val="001043E5"/>
    <w:rsid w:val="0011006B"/>
    <w:rsid w:val="00112E25"/>
    <w:rsid w:val="001135F4"/>
    <w:rsid w:val="00113B10"/>
    <w:rsid w:val="00115793"/>
    <w:rsid w:val="001179A2"/>
    <w:rsid w:val="001213B3"/>
    <w:rsid w:val="00123766"/>
    <w:rsid w:val="00123FCC"/>
    <w:rsid w:val="001321FB"/>
    <w:rsid w:val="001323F5"/>
    <w:rsid w:val="00132A21"/>
    <w:rsid w:val="00133334"/>
    <w:rsid w:val="0013346E"/>
    <w:rsid w:val="00136A17"/>
    <w:rsid w:val="001417F0"/>
    <w:rsid w:val="001423EB"/>
    <w:rsid w:val="00144C26"/>
    <w:rsid w:val="00145C53"/>
    <w:rsid w:val="0015325A"/>
    <w:rsid w:val="00156BF7"/>
    <w:rsid w:val="00160854"/>
    <w:rsid w:val="001608CC"/>
    <w:rsid w:val="0016353A"/>
    <w:rsid w:val="00164BD1"/>
    <w:rsid w:val="00171792"/>
    <w:rsid w:val="00172FB5"/>
    <w:rsid w:val="0017587F"/>
    <w:rsid w:val="00182395"/>
    <w:rsid w:val="001832AF"/>
    <w:rsid w:val="00186EA0"/>
    <w:rsid w:val="00196F9F"/>
    <w:rsid w:val="001A0C21"/>
    <w:rsid w:val="001A5D33"/>
    <w:rsid w:val="001A6694"/>
    <w:rsid w:val="001B3734"/>
    <w:rsid w:val="001B7C90"/>
    <w:rsid w:val="001C531B"/>
    <w:rsid w:val="001C576F"/>
    <w:rsid w:val="001C6D1D"/>
    <w:rsid w:val="001C72DD"/>
    <w:rsid w:val="001D2011"/>
    <w:rsid w:val="001D4C0C"/>
    <w:rsid w:val="001D62AC"/>
    <w:rsid w:val="001E001B"/>
    <w:rsid w:val="001E03EC"/>
    <w:rsid w:val="001E4900"/>
    <w:rsid w:val="001E6446"/>
    <w:rsid w:val="001E6B2C"/>
    <w:rsid w:val="001F0243"/>
    <w:rsid w:val="001F5CB6"/>
    <w:rsid w:val="001F7FCD"/>
    <w:rsid w:val="00201374"/>
    <w:rsid w:val="0020232C"/>
    <w:rsid w:val="0020243E"/>
    <w:rsid w:val="002048B2"/>
    <w:rsid w:val="00204F89"/>
    <w:rsid w:val="00211545"/>
    <w:rsid w:val="00212BE3"/>
    <w:rsid w:val="002139FC"/>
    <w:rsid w:val="00217A57"/>
    <w:rsid w:val="00221ECF"/>
    <w:rsid w:val="00231BCD"/>
    <w:rsid w:val="00233898"/>
    <w:rsid w:val="00237ECE"/>
    <w:rsid w:val="00242744"/>
    <w:rsid w:val="002440A2"/>
    <w:rsid w:val="00246AC7"/>
    <w:rsid w:val="002472C5"/>
    <w:rsid w:val="002527FE"/>
    <w:rsid w:val="00257AEE"/>
    <w:rsid w:val="002671CD"/>
    <w:rsid w:val="002672E5"/>
    <w:rsid w:val="00267DE3"/>
    <w:rsid w:val="00274AEE"/>
    <w:rsid w:val="0028063A"/>
    <w:rsid w:val="002842D2"/>
    <w:rsid w:val="002847A2"/>
    <w:rsid w:val="00287A38"/>
    <w:rsid w:val="0029315E"/>
    <w:rsid w:val="002A052A"/>
    <w:rsid w:val="002B0537"/>
    <w:rsid w:val="002B50F7"/>
    <w:rsid w:val="002B6537"/>
    <w:rsid w:val="002C0BA7"/>
    <w:rsid w:val="002C474F"/>
    <w:rsid w:val="002C53C0"/>
    <w:rsid w:val="002D0D68"/>
    <w:rsid w:val="002D5CE9"/>
    <w:rsid w:val="002E02D5"/>
    <w:rsid w:val="002E2136"/>
    <w:rsid w:val="002E3FD9"/>
    <w:rsid w:val="002E75CA"/>
    <w:rsid w:val="002F0286"/>
    <w:rsid w:val="002F2AFD"/>
    <w:rsid w:val="002F591A"/>
    <w:rsid w:val="002F7F95"/>
    <w:rsid w:val="0030662A"/>
    <w:rsid w:val="003070C7"/>
    <w:rsid w:val="00312FF3"/>
    <w:rsid w:val="00321022"/>
    <w:rsid w:val="0032236F"/>
    <w:rsid w:val="00323FF1"/>
    <w:rsid w:val="00324B95"/>
    <w:rsid w:val="00324F84"/>
    <w:rsid w:val="00330313"/>
    <w:rsid w:val="00332671"/>
    <w:rsid w:val="0033612A"/>
    <w:rsid w:val="00336718"/>
    <w:rsid w:val="00341714"/>
    <w:rsid w:val="00342593"/>
    <w:rsid w:val="003426E7"/>
    <w:rsid w:val="00343FCD"/>
    <w:rsid w:val="003479DC"/>
    <w:rsid w:val="00347D48"/>
    <w:rsid w:val="003524F5"/>
    <w:rsid w:val="0035305B"/>
    <w:rsid w:val="003561A8"/>
    <w:rsid w:val="00357CD9"/>
    <w:rsid w:val="003614E2"/>
    <w:rsid w:val="00362C4E"/>
    <w:rsid w:val="00364EB5"/>
    <w:rsid w:val="00365A2E"/>
    <w:rsid w:val="00372874"/>
    <w:rsid w:val="00373F34"/>
    <w:rsid w:val="00376B25"/>
    <w:rsid w:val="00380216"/>
    <w:rsid w:val="00380593"/>
    <w:rsid w:val="00383CC1"/>
    <w:rsid w:val="00383CFF"/>
    <w:rsid w:val="00383D17"/>
    <w:rsid w:val="00391A45"/>
    <w:rsid w:val="00391FA4"/>
    <w:rsid w:val="003965DB"/>
    <w:rsid w:val="003B3695"/>
    <w:rsid w:val="003B3E19"/>
    <w:rsid w:val="003B6B8D"/>
    <w:rsid w:val="003C76E4"/>
    <w:rsid w:val="003D3C21"/>
    <w:rsid w:val="003D4FDB"/>
    <w:rsid w:val="003E6D66"/>
    <w:rsid w:val="003F023F"/>
    <w:rsid w:val="003F1878"/>
    <w:rsid w:val="003F22EC"/>
    <w:rsid w:val="00400DBF"/>
    <w:rsid w:val="00401B50"/>
    <w:rsid w:val="00401D86"/>
    <w:rsid w:val="00404A11"/>
    <w:rsid w:val="00410832"/>
    <w:rsid w:val="004169CA"/>
    <w:rsid w:val="00423EA7"/>
    <w:rsid w:val="004309BE"/>
    <w:rsid w:val="00431F6C"/>
    <w:rsid w:val="0043238F"/>
    <w:rsid w:val="00433FB2"/>
    <w:rsid w:val="0043463C"/>
    <w:rsid w:val="00440ADF"/>
    <w:rsid w:val="00441935"/>
    <w:rsid w:val="00441EE0"/>
    <w:rsid w:val="00450828"/>
    <w:rsid w:val="00451264"/>
    <w:rsid w:val="00451BFB"/>
    <w:rsid w:val="0045341C"/>
    <w:rsid w:val="00454D28"/>
    <w:rsid w:val="00457667"/>
    <w:rsid w:val="00462C4E"/>
    <w:rsid w:val="0046311D"/>
    <w:rsid w:val="004731B8"/>
    <w:rsid w:val="00475127"/>
    <w:rsid w:val="0047746F"/>
    <w:rsid w:val="00480351"/>
    <w:rsid w:val="0048522F"/>
    <w:rsid w:val="00486571"/>
    <w:rsid w:val="00486B89"/>
    <w:rsid w:val="00490126"/>
    <w:rsid w:val="0049227F"/>
    <w:rsid w:val="00493093"/>
    <w:rsid w:val="0049576A"/>
    <w:rsid w:val="00497C36"/>
    <w:rsid w:val="004A06D1"/>
    <w:rsid w:val="004A379C"/>
    <w:rsid w:val="004A4454"/>
    <w:rsid w:val="004B1639"/>
    <w:rsid w:val="004B6498"/>
    <w:rsid w:val="004D0EFE"/>
    <w:rsid w:val="004D1104"/>
    <w:rsid w:val="004E6576"/>
    <w:rsid w:val="004F2BA6"/>
    <w:rsid w:val="004F2D2A"/>
    <w:rsid w:val="004F2E05"/>
    <w:rsid w:val="004F578C"/>
    <w:rsid w:val="00500A92"/>
    <w:rsid w:val="00500AE3"/>
    <w:rsid w:val="00502E85"/>
    <w:rsid w:val="005079D2"/>
    <w:rsid w:val="005105C6"/>
    <w:rsid w:val="0051300D"/>
    <w:rsid w:val="0051315B"/>
    <w:rsid w:val="005132A0"/>
    <w:rsid w:val="00517355"/>
    <w:rsid w:val="005213C0"/>
    <w:rsid w:val="00523370"/>
    <w:rsid w:val="0052454A"/>
    <w:rsid w:val="00524595"/>
    <w:rsid w:val="0052627A"/>
    <w:rsid w:val="00526FF7"/>
    <w:rsid w:val="00532759"/>
    <w:rsid w:val="00537C41"/>
    <w:rsid w:val="00537D39"/>
    <w:rsid w:val="00543B0D"/>
    <w:rsid w:val="00543CF3"/>
    <w:rsid w:val="00552F7D"/>
    <w:rsid w:val="00554227"/>
    <w:rsid w:val="00560989"/>
    <w:rsid w:val="00563A35"/>
    <w:rsid w:val="005644BC"/>
    <w:rsid w:val="00565879"/>
    <w:rsid w:val="005661BD"/>
    <w:rsid w:val="00566C6D"/>
    <w:rsid w:val="005722F7"/>
    <w:rsid w:val="005746F5"/>
    <w:rsid w:val="00574C24"/>
    <w:rsid w:val="00574F06"/>
    <w:rsid w:val="005854DF"/>
    <w:rsid w:val="0058564B"/>
    <w:rsid w:val="005856E9"/>
    <w:rsid w:val="00586826"/>
    <w:rsid w:val="00587FFD"/>
    <w:rsid w:val="0059528F"/>
    <w:rsid w:val="00595CBB"/>
    <w:rsid w:val="005960EF"/>
    <w:rsid w:val="005A0B6F"/>
    <w:rsid w:val="005A2559"/>
    <w:rsid w:val="005A5E66"/>
    <w:rsid w:val="005B562C"/>
    <w:rsid w:val="005B6FE9"/>
    <w:rsid w:val="005C1B48"/>
    <w:rsid w:val="005C5DA1"/>
    <w:rsid w:val="005C77FD"/>
    <w:rsid w:val="005D0714"/>
    <w:rsid w:val="005D5C3A"/>
    <w:rsid w:val="005E10EE"/>
    <w:rsid w:val="005E3186"/>
    <w:rsid w:val="005E375E"/>
    <w:rsid w:val="005E42DE"/>
    <w:rsid w:val="005E4363"/>
    <w:rsid w:val="005E45E6"/>
    <w:rsid w:val="005E7C3F"/>
    <w:rsid w:val="005F04C5"/>
    <w:rsid w:val="005F1660"/>
    <w:rsid w:val="005F35DF"/>
    <w:rsid w:val="005F4D4B"/>
    <w:rsid w:val="0060235B"/>
    <w:rsid w:val="006026D9"/>
    <w:rsid w:val="00602A2A"/>
    <w:rsid w:val="006110B8"/>
    <w:rsid w:val="0061180D"/>
    <w:rsid w:val="00615567"/>
    <w:rsid w:val="00617ACB"/>
    <w:rsid w:val="006218EB"/>
    <w:rsid w:val="00622607"/>
    <w:rsid w:val="00625F2A"/>
    <w:rsid w:val="00626034"/>
    <w:rsid w:val="006276E5"/>
    <w:rsid w:val="00634A4F"/>
    <w:rsid w:val="00636C78"/>
    <w:rsid w:val="00645588"/>
    <w:rsid w:val="00650F0A"/>
    <w:rsid w:val="006549AE"/>
    <w:rsid w:val="00656FFC"/>
    <w:rsid w:val="00663146"/>
    <w:rsid w:val="0066334F"/>
    <w:rsid w:val="00666489"/>
    <w:rsid w:val="006679C7"/>
    <w:rsid w:val="00674F5C"/>
    <w:rsid w:val="006752BC"/>
    <w:rsid w:val="00680028"/>
    <w:rsid w:val="00681CFD"/>
    <w:rsid w:val="00682ECE"/>
    <w:rsid w:val="00687F04"/>
    <w:rsid w:val="00691136"/>
    <w:rsid w:val="00691FF0"/>
    <w:rsid w:val="00692214"/>
    <w:rsid w:val="006939BC"/>
    <w:rsid w:val="00693F66"/>
    <w:rsid w:val="00695951"/>
    <w:rsid w:val="00697597"/>
    <w:rsid w:val="006A1F62"/>
    <w:rsid w:val="006B2C05"/>
    <w:rsid w:val="006B64CD"/>
    <w:rsid w:val="006C1B06"/>
    <w:rsid w:val="006D1199"/>
    <w:rsid w:val="006D5325"/>
    <w:rsid w:val="006D5809"/>
    <w:rsid w:val="006D6D31"/>
    <w:rsid w:val="006D7856"/>
    <w:rsid w:val="006E382C"/>
    <w:rsid w:val="006E38BC"/>
    <w:rsid w:val="006E671F"/>
    <w:rsid w:val="0070270C"/>
    <w:rsid w:val="0070293F"/>
    <w:rsid w:val="00711DFA"/>
    <w:rsid w:val="00712942"/>
    <w:rsid w:val="00720AD0"/>
    <w:rsid w:val="0072152A"/>
    <w:rsid w:val="0072259C"/>
    <w:rsid w:val="00722EBD"/>
    <w:rsid w:val="00724E47"/>
    <w:rsid w:val="00726989"/>
    <w:rsid w:val="00732B56"/>
    <w:rsid w:val="007349FE"/>
    <w:rsid w:val="00734C00"/>
    <w:rsid w:val="00742E7F"/>
    <w:rsid w:val="00744001"/>
    <w:rsid w:val="0074432A"/>
    <w:rsid w:val="00744ACC"/>
    <w:rsid w:val="0074700C"/>
    <w:rsid w:val="00750F7B"/>
    <w:rsid w:val="007563D3"/>
    <w:rsid w:val="007646F7"/>
    <w:rsid w:val="00770EEC"/>
    <w:rsid w:val="00771C15"/>
    <w:rsid w:val="00772022"/>
    <w:rsid w:val="007762FE"/>
    <w:rsid w:val="007808AD"/>
    <w:rsid w:val="00784830"/>
    <w:rsid w:val="00787945"/>
    <w:rsid w:val="0079055F"/>
    <w:rsid w:val="007908BA"/>
    <w:rsid w:val="007A290C"/>
    <w:rsid w:val="007A47EE"/>
    <w:rsid w:val="007B00F4"/>
    <w:rsid w:val="007B0B20"/>
    <w:rsid w:val="007B2F43"/>
    <w:rsid w:val="007C20B8"/>
    <w:rsid w:val="007C3AE8"/>
    <w:rsid w:val="007C4899"/>
    <w:rsid w:val="007D0A97"/>
    <w:rsid w:val="007D128F"/>
    <w:rsid w:val="007D7B37"/>
    <w:rsid w:val="007E152B"/>
    <w:rsid w:val="007E34CE"/>
    <w:rsid w:val="007F3C49"/>
    <w:rsid w:val="00801F28"/>
    <w:rsid w:val="00806B91"/>
    <w:rsid w:val="0081028A"/>
    <w:rsid w:val="0081504F"/>
    <w:rsid w:val="00816C5F"/>
    <w:rsid w:val="00816E79"/>
    <w:rsid w:val="00820014"/>
    <w:rsid w:val="00823133"/>
    <w:rsid w:val="008320F0"/>
    <w:rsid w:val="00835ABD"/>
    <w:rsid w:val="00844DFD"/>
    <w:rsid w:val="00846830"/>
    <w:rsid w:val="00851AC2"/>
    <w:rsid w:val="00855E52"/>
    <w:rsid w:val="008562A4"/>
    <w:rsid w:val="00856712"/>
    <w:rsid w:val="0086045B"/>
    <w:rsid w:val="00860D29"/>
    <w:rsid w:val="008623C9"/>
    <w:rsid w:val="008644BA"/>
    <w:rsid w:val="00864C77"/>
    <w:rsid w:val="0086787A"/>
    <w:rsid w:val="00870434"/>
    <w:rsid w:val="008705F4"/>
    <w:rsid w:val="008721B6"/>
    <w:rsid w:val="008734E6"/>
    <w:rsid w:val="0087663D"/>
    <w:rsid w:val="008773A6"/>
    <w:rsid w:val="0088027D"/>
    <w:rsid w:val="008816FC"/>
    <w:rsid w:val="00881B19"/>
    <w:rsid w:val="00884E45"/>
    <w:rsid w:val="008863EE"/>
    <w:rsid w:val="008865AB"/>
    <w:rsid w:val="008900B6"/>
    <w:rsid w:val="00890435"/>
    <w:rsid w:val="0089372B"/>
    <w:rsid w:val="00897C28"/>
    <w:rsid w:val="008A07C6"/>
    <w:rsid w:val="008A1F97"/>
    <w:rsid w:val="008A2666"/>
    <w:rsid w:val="008A380E"/>
    <w:rsid w:val="008B22FF"/>
    <w:rsid w:val="008C1BA4"/>
    <w:rsid w:val="008C6043"/>
    <w:rsid w:val="008D06D6"/>
    <w:rsid w:val="008D2A01"/>
    <w:rsid w:val="008D3C69"/>
    <w:rsid w:val="008D44CF"/>
    <w:rsid w:val="008E5008"/>
    <w:rsid w:val="008F0066"/>
    <w:rsid w:val="008F1D58"/>
    <w:rsid w:val="008F2C43"/>
    <w:rsid w:val="008F440A"/>
    <w:rsid w:val="008F5EF2"/>
    <w:rsid w:val="008F6BBE"/>
    <w:rsid w:val="00900909"/>
    <w:rsid w:val="00902854"/>
    <w:rsid w:val="00902CC1"/>
    <w:rsid w:val="00903EA6"/>
    <w:rsid w:val="00904F16"/>
    <w:rsid w:val="00912089"/>
    <w:rsid w:val="0091352C"/>
    <w:rsid w:val="00915752"/>
    <w:rsid w:val="00917D9F"/>
    <w:rsid w:val="00920F0D"/>
    <w:rsid w:val="00924C25"/>
    <w:rsid w:val="0092778C"/>
    <w:rsid w:val="00932A36"/>
    <w:rsid w:val="009335E1"/>
    <w:rsid w:val="00936EDD"/>
    <w:rsid w:val="009402B4"/>
    <w:rsid w:val="009436C8"/>
    <w:rsid w:val="00944848"/>
    <w:rsid w:val="00950187"/>
    <w:rsid w:val="009538E0"/>
    <w:rsid w:val="00957FB6"/>
    <w:rsid w:val="0096246D"/>
    <w:rsid w:val="00963AB5"/>
    <w:rsid w:val="009723D4"/>
    <w:rsid w:val="00974C26"/>
    <w:rsid w:val="00977191"/>
    <w:rsid w:val="0098054B"/>
    <w:rsid w:val="00985AF1"/>
    <w:rsid w:val="009879F3"/>
    <w:rsid w:val="0099017D"/>
    <w:rsid w:val="009A1EB0"/>
    <w:rsid w:val="009A4A30"/>
    <w:rsid w:val="009A5361"/>
    <w:rsid w:val="009A5CB6"/>
    <w:rsid w:val="009A5CC8"/>
    <w:rsid w:val="009B0486"/>
    <w:rsid w:val="009B20C8"/>
    <w:rsid w:val="009B3F7C"/>
    <w:rsid w:val="009B54CD"/>
    <w:rsid w:val="009B5627"/>
    <w:rsid w:val="009B662B"/>
    <w:rsid w:val="009B7494"/>
    <w:rsid w:val="009C19F8"/>
    <w:rsid w:val="009C2196"/>
    <w:rsid w:val="009C7174"/>
    <w:rsid w:val="009D2D09"/>
    <w:rsid w:val="009D4413"/>
    <w:rsid w:val="009D4B65"/>
    <w:rsid w:val="009D5CF7"/>
    <w:rsid w:val="009D6C75"/>
    <w:rsid w:val="009E2597"/>
    <w:rsid w:val="009E3783"/>
    <w:rsid w:val="009E3C3A"/>
    <w:rsid w:val="009F02AC"/>
    <w:rsid w:val="009F1F29"/>
    <w:rsid w:val="00A00677"/>
    <w:rsid w:val="00A0245A"/>
    <w:rsid w:val="00A03CC2"/>
    <w:rsid w:val="00A04CAC"/>
    <w:rsid w:val="00A065B4"/>
    <w:rsid w:val="00A12C0A"/>
    <w:rsid w:val="00A17435"/>
    <w:rsid w:val="00A21C2C"/>
    <w:rsid w:val="00A21CCB"/>
    <w:rsid w:val="00A26E21"/>
    <w:rsid w:val="00A30F77"/>
    <w:rsid w:val="00A4079A"/>
    <w:rsid w:val="00A41EF2"/>
    <w:rsid w:val="00A42973"/>
    <w:rsid w:val="00A4770F"/>
    <w:rsid w:val="00A55B0B"/>
    <w:rsid w:val="00A563ED"/>
    <w:rsid w:val="00A5733D"/>
    <w:rsid w:val="00A63572"/>
    <w:rsid w:val="00A65FE6"/>
    <w:rsid w:val="00A678FC"/>
    <w:rsid w:val="00A70735"/>
    <w:rsid w:val="00A723F5"/>
    <w:rsid w:val="00A747C6"/>
    <w:rsid w:val="00A756FD"/>
    <w:rsid w:val="00A77DEA"/>
    <w:rsid w:val="00A86A98"/>
    <w:rsid w:val="00A95872"/>
    <w:rsid w:val="00A96D8B"/>
    <w:rsid w:val="00AA1FD1"/>
    <w:rsid w:val="00AA56FA"/>
    <w:rsid w:val="00AB0E87"/>
    <w:rsid w:val="00AC26DE"/>
    <w:rsid w:val="00AC6E31"/>
    <w:rsid w:val="00AC7CF7"/>
    <w:rsid w:val="00AD5437"/>
    <w:rsid w:val="00AE0987"/>
    <w:rsid w:val="00AE0C7E"/>
    <w:rsid w:val="00AE28CD"/>
    <w:rsid w:val="00AE2A1D"/>
    <w:rsid w:val="00AE41B8"/>
    <w:rsid w:val="00AE44C0"/>
    <w:rsid w:val="00AE4B6E"/>
    <w:rsid w:val="00AE5DED"/>
    <w:rsid w:val="00AE5F43"/>
    <w:rsid w:val="00AE65C4"/>
    <w:rsid w:val="00AE7B71"/>
    <w:rsid w:val="00AF1522"/>
    <w:rsid w:val="00AF1795"/>
    <w:rsid w:val="00AF6CFE"/>
    <w:rsid w:val="00B0153D"/>
    <w:rsid w:val="00B01E88"/>
    <w:rsid w:val="00B03BAE"/>
    <w:rsid w:val="00B07675"/>
    <w:rsid w:val="00B1496E"/>
    <w:rsid w:val="00B15B72"/>
    <w:rsid w:val="00B178ED"/>
    <w:rsid w:val="00B2220C"/>
    <w:rsid w:val="00B26D8F"/>
    <w:rsid w:val="00B27178"/>
    <w:rsid w:val="00B276E7"/>
    <w:rsid w:val="00B27DE0"/>
    <w:rsid w:val="00B301D0"/>
    <w:rsid w:val="00B308EF"/>
    <w:rsid w:val="00B3654A"/>
    <w:rsid w:val="00B44455"/>
    <w:rsid w:val="00B45BD2"/>
    <w:rsid w:val="00B4605E"/>
    <w:rsid w:val="00B502B9"/>
    <w:rsid w:val="00B51E26"/>
    <w:rsid w:val="00B5353F"/>
    <w:rsid w:val="00B55BCC"/>
    <w:rsid w:val="00B57417"/>
    <w:rsid w:val="00B65016"/>
    <w:rsid w:val="00B6661D"/>
    <w:rsid w:val="00B669D1"/>
    <w:rsid w:val="00B80DCE"/>
    <w:rsid w:val="00B841CD"/>
    <w:rsid w:val="00B8748F"/>
    <w:rsid w:val="00B91F8D"/>
    <w:rsid w:val="00BA1B81"/>
    <w:rsid w:val="00BA2541"/>
    <w:rsid w:val="00BA304C"/>
    <w:rsid w:val="00BA4418"/>
    <w:rsid w:val="00BA5EE0"/>
    <w:rsid w:val="00BA61EA"/>
    <w:rsid w:val="00BA7A25"/>
    <w:rsid w:val="00BB3B1A"/>
    <w:rsid w:val="00BB4325"/>
    <w:rsid w:val="00BB7A4B"/>
    <w:rsid w:val="00BC02A1"/>
    <w:rsid w:val="00BC19E4"/>
    <w:rsid w:val="00BC1CD3"/>
    <w:rsid w:val="00BC2DDF"/>
    <w:rsid w:val="00BC4B11"/>
    <w:rsid w:val="00BC59D5"/>
    <w:rsid w:val="00BC6027"/>
    <w:rsid w:val="00BC7271"/>
    <w:rsid w:val="00BD4979"/>
    <w:rsid w:val="00BD4A2E"/>
    <w:rsid w:val="00BE013C"/>
    <w:rsid w:val="00BE0819"/>
    <w:rsid w:val="00BE1010"/>
    <w:rsid w:val="00BE195A"/>
    <w:rsid w:val="00BF56C6"/>
    <w:rsid w:val="00BF6DBD"/>
    <w:rsid w:val="00C0756E"/>
    <w:rsid w:val="00C1376E"/>
    <w:rsid w:val="00C15ADC"/>
    <w:rsid w:val="00C16531"/>
    <w:rsid w:val="00C20AF5"/>
    <w:rsid w:val="00C2133A"/>
    <w:rsid w:val="00C2167B"/>
    <w:rsid w:val="00C21EB8"/>
    <w:rsid w:val="00C30AB0"/>
    <w:rsid w:val="00C32424"/>
    <w:rsid w:val="00C35473"/>
    <w:rsid w:val="00C42F6A"/>
    <w:rsid w:val="00C4396F"/>
    <w:rsid w:val="00C445EB"/>
    <w:rsid w:val="00C44613"/>
    <w:rsid w:val="00C44816"/>
    <w:rsid w:val="00C45839"/>
    <w:rsid w:val="00C506FF"/>
    <w:rsid w:val="00C51F8A"/>
    <w:rsid w:val="00C575BE"/>
    <w:rsid w:val="00C57919"/>
    <w:rsid w:val="00C57FC9"/>
    <w:rsid w:val="00C60FB7"/>
    <w:rsid w:val="00C64916"/>
    <w:rsid w:val="00C74A86"/>
    <w:rsid w:val="00C809F7"/>
    <w:rsid w:val="00C8337D"/>
    <w:rsid w:val="00C8505A"/>
    <w:rsid w:val="00C87B83"/>
    <w:rsid w:val="00C87E36"/>
    <w:rsid w:val="00C9250A"/>
    <w:rsid w:val="00C92C78"/>
    <w:rsid w:val="00C96238"/>
    <w:rsid w:val="00CA26C9"/>
    <w:rsid w:val="00CA34B7"/>
    <w:rsid w:val="00CA42B8"/>
    <w:rsid w:val="00CA6667"/>
    <w:rsid w:val="00CB054F"/>
    <w:rsid w:val="00CB3856"/>
    <w:rsid w:val="00CB6749"/>
    <w:rsid w:val="00CC00D6"/>
    <w:rsid w:val="00CC4616"/>
    <w:rsid w:val="00CD20D3"/>
    <w:rsid w:val="00CD3144"/>
    <w:rsid w:val="00CD43E6"/>
    <w:rsid w:val="00CE13AB"/>
    <w:rsid w:val="00CE5922"/>
    <w:rsid w:val="00CE7257"/>
    <w:rsid w:val="00CF0412"/>
    <w:rsid w:val="00CF6C56"/>
    <w:rsid w:val="00D02E9B"/>
    <w:rsid w:val="00D051BD"/>
    <w:rsid w:val="00D11972"/>
    <w:rsid w:val="00D11FE7"/>
    <w:rsid w:val="00D14524"/>
    <w:rsid w:val="00D15449"/>
    <w:rsid w:val="00D1643E"/>
    <w:rsid w:val="00D17DF5"/>
    <w:rsid w:val="00D20E63"/>
    <w:rsid w:val="00D215C2"/>
    <w:rsid w:val="00D25657"/>
    <w:rsid w:val="00D2602A"/>
    <w:rsid w:val="00D34A08"/>
    <w:rsid w:val="00D36879"/>
    <w:rsid w:val="00D36D16"/>
    <w:rsid w:val="00D41BD6"/>
    <w:rsid w:val="00D42BEF"/>
    <w:rsid w:val="00D473A8"/>
    <w:rsid w:val="00D502C2"/>
    <w:rsid w:val="00D50A97"/>
    <w:rsid w:val="00D549E9"/>
    <w:rsid w:val="00D55A53"/>
    <w:rsid w:val="00D6034C"/>
    <w:rsid w:val="00D60F2E"/>
    <w:rsid w:val="00D64D7E"/>
    <w:rsid w:val="00D729D5"/>
    <w:rsid w:val="00D73BDA"/>
    <w:rsid w:val="00D76D95"/>
    <w:rsid w:val="00D800A3"/>
    <w:rsid w:val="00D803E0"/>
    <w:rsid w:val="00D825EC"/>
    <w:rsid w:val="00D87A8F"/>
    <w:rsid w:val="00D93A6E"/>
    <w:rsid w:val="00D9576C"/>
    <w:rsid w:val="00D96DA5"/>
    <w:rsid w:val="00DA0D68"/>
    <w:rsid w:val="00DA1154"/>
    <w:rsid w:val="00DA196A"/>
    <w:rsid w:val="00DA3537"/>
    <w:rsid w:val="00DA6C1E"/>
    <w:rsid w:val="00DB1A57"/>
    <w:rsid w:val="00DC0805"/>
    <w:rsid w:val="00DD1DEE"/>
    <w:rsid w:val="00DE6A93"/>
    <w:rsid w:val="00DF032E"/>
    <w:rsid w:val="00DF4A0F"/>
    <w:rsid w:val="00E02594"/>
    <w:rsid w:val="00E03A60"/>
    <w:rsid w:val="00E04BF8"/>
    <w:rsid w:val="00E075C1"/>
    <w:rsid w:val="00E10A53"/>
    <w:rsid w:val="00E13645"/>
    <w:rsid w:val="00E13F7E"/>
    <w:rsid w:val="00E2503E"/>
    <w:rsid w:val="00E256C8"/>
    <w:rsid w:val="00E40728"/>
    <w:rsid w:val="00E415E4"/>
    <w:rsid w:val="00E41E44"/>
    <w:rsid w:val="00E462F2"/>
    <w:rsid w:val="00E47B1E"/>
    <w:rsid w:val="00E47B55"/>
    <w:rsid w:val="00E509CD"/>
    <w:rsid w:val="00E55771"/>
    <w:rsid w:val="00E62680"/>
    <w:rsid w:val="00E65162"/>
    <w:rsid w:val="00E70DB1"/>
    <w:rsid w:val="00E71639"/>
    <w:rsid w:val="00E758FE"/>
    <w:rsid w:val="00E80945"/>
    <w:rsid w:val="00E8184D"/>
    <w:rsid w:val="00E874F2"/>
    <w:rsid w:val="00E91008"/>
    <w:rsid w:val="00E9279D"/>
    <w:rsid w:val="00E954DB"/>
    <w:rsid w:val="00E97CF9"/>
    <w:rsid w:val="00EA2948"/>
    <w:rsid w:val="00EA4839"/>
    <w:rsid w:val="00EA5F38"/>
    <w:rsid w:val="00EA6236"/>
    <w:rsid w:val="00EB0BD4"/>
    <w:rsid w:val="00EB4AD5"/>
    <w:rsid w:val="00EB4F33"/>
    <w:rsid w:val="00EC0777"/>
    <w:rsid w:val="00EC07DB"/>
    <w:rsid w:val="00EC15F9"/>
    <w:rsid w:val="00EC5929"/>
    <w:rsid w:val="00ED4375"/>
    <w:rsid w:val="00ED699C"/>
    <w:rsid w:val="00EE67CF"/>
    <w:rsid w:val="00EE7FF2"/>
    <w:rsid w:val="00EF091C"/>
    <w:rsid w:val="00EF261B"/>
    <w:rsid w:val="00EF2673"/>
    <w:rsid w:val="00F05B6C"/>
    <w:rsid w:val="00F11E1F"/>
    <w:rsid w:val="00F167FF"/>
    <w:rsid w:val="00F16979"/>
    <w:rsid w:val="00F2032D"/>
    <w:rsid w:val="00F243F0"/>
    <w:rsid w:val="00F251DD"/>
    <w:rsid w:val="00F2578A"/>
    <w:rsid w:val="00F3036E"/>
    <w:rsid w:val="00F3126D"/>
    <w:rsid w:val="00F350B6"/>
    <w:rsid w:val="00F358DD"/>
    <w:rsid w:val="00F4059A"/>
    <w:rsid w:val="00F4135B"/>
    <w:rsid w:val="00F41B0F"/>
    <w:rsid w:val="00F44384"/>
    <w:rsid w:val="00F62FC3"/>
    <w:rsid w:val="00F631D2"/>
    <w:rsid w:val="00F63A7D"/>
    <w:rsid w:val="00F715F2"/>
    <w:rsid w:val="00F7372D"/>
    <w:rsid w:val="00F73C59"/>
    <w:rsid w:val="00F74942"/>
    <w:rsid w:val="00F77996"/>
    <w:rsid w:val="00F8161C"/>
    <w:rsid w:val="00F828FA"/>
    <w:rsid w:val="00F838A1"/>
    <w:rsid w:val="00F85A66"/>
    <w:rsid w:val="00F86CEE"/>
    <w:rsid w:val="00F8727F"/>
    <w:rsid w:val="00F876BA"/>
    <w:rsid w:val="00F91CB9"/>
    <w:rsid w:val="00F93CA8"/>
    <w:rsid w:val="00FA2073"/>
    <w:rsid w:val="00FA764D"/>
    <w:rsid w:val="00FB0A5A"/>
    <w:rsid w:val="00FB44B1"/>
    <w:rsid w:val="00FC1362"/>
    <w:rsid w:val="00FC33E6"/>
    <w:rsid w:val="00FC5228"/>
    <w:rsid w:val="00FC59F5"/>
    <w:rsid w:val="00FC5AC1"/>
    <w:rsid w:val="00FC65B3"/>
    <w:rsid w:val="00FD0E8C"/>
    <w:rsid w:val="00FD22FF"/>
    <w:rsid w:val="00FD2722"/>
    <w:rsid w:val="00FD4E89"/>
    <w:rsid w:val="00FE7613"/>
    <w:rsid w:val="00FF13DE"/>
    <w:rsid w:val="00FF4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43D5E1-C23E-4745-B5FE-6FED6467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639"/>
    <w:pPr>
      <w:suppressAutoHyphens/>
    </w:pPr>
    <w:rPr>
      <w:sz w:val="24"/>
      <w:szCs w:val="24"/>
      <w:lang w:eastAsia="ar-SA"/>
    </w:rPr>
  </w:style>
  <w:style w:type="paragraph" w:styleId="1">
    <w:name w:val="heading 1"/>
    <w:basedOn w:val="a"/>
    <w:next w:val="a"/>
    <w:qFormat/>
    <w:pPr>
      <w:keepNext/>
      <w:spacing w:before="240" w:after="60"/>
      <w:outlineLvl w:val="0"/>
    </w:pPr>
    <w:rPr>
      <w:rFonts w:ascii="Arial" w:hAnsi="Arial" w:cs="Arial"/>
      <w:b/>
      <w:bCs/>
      <w:kern w:val="1"/>
      <w:sz w:val="32"/>
      <w:szCs w:val="32"/>
    </w:rPr>
  </w:style>
  <w:style w:type="paragraph" w:styleId="7">
    <w:name w:val="heading 7"/>
    <w:basedOn w:val="a"/>
    <w:next w:val="a"/>
    <w:qFormat/>
    <w:pPr>
      <w:keepNext/>
      <w:numPr>
        <w:ilvl w:val="6"/>
        <w:numId w:val="1"/>
      </w:numPr>
      <w:jc w:val="center"/>
      <w:outlineLvl w:val="6"/>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StarSymbol" w:hAnsi="StarSymbol"/>
    </w:rPr>
  </w:style>
  <w:style w:type="character" w:customStyle="1" w:styleId="WW8Num2z0">
    <w:name w:val="WW8Num2z0"/>
    <w:rPr>
      <w:rFonts w:ascii="StarSymbol" w:hAnsi="StarSymbol"/>
    </w:rPr>
  </w:style>
  <w:style w:type="character" w:customStyle="1" w:styleId="WW8Num6z0">
    <w:name w:val="WW8Num6z0"/>
    <w:rPr>
      <w:rFonts w:ascii="Symbol" w:hAnsi="Symbol" w:cs="StarSymbol"/>
      <w:sz w:val="18"/>
      <w:szCs w:val="18"/>
    </w:rPr>
  </w:style>
  <w:style w:type="character" w:customStyle="1" w:styleId="WW8Num6z1">
    <w:name w:val="WW8Num6z1"/>
    <w:rPr>
      <w:rFonts w:ascii="Wingdings 2" w:hAnsi="Wingdings 2" w:cs="StarSymbol"/>
      <w:sz w:val="18"/>
      <w:szCs w:val="18"/>
    </w:rPr>
  </w:style>
  <w:style w:type="character" w:customStyle="1" w:styleId="WW8Num6z2">
    <w:name w:val="WW8Num6z2"/>
    <w:rPr>
      <w:rFonts w:ascii="StarSymbol" w:hAnsi="StarSymbol" w:cs="StarSymbol"/>
      <w:sz w:val="18"/>
      <w:szCs w:val="18"/>
    </w:rPr>
  </w:style>
  <w:style w:type="character" w:customStyle="1" w:styleId="WW8Num6z3">
    <w:name w:val="WW8Num6z3"/>
    <w:rPr>
      <w:rFonts w:ascii="Wingdings" w:hAnsi="Wingdings" w:cs="StarSymbol"/>
      <w:sz w:val="18"/>
      <w:szCs w:val="18"/>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Wingdings" w:hAnsi="Wingdings" w:cs="StarSymbol"/>
      <w:sz w:val="18"/>
      <w:szCs w:val="18"/>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b w:val="0"/>
    </w:rPr>
  </w:style>
  <w:style w:type="character" w:customStyle="1" w:styleId="3">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5z0">
    <w:name w:val="WW8Num5z0"/>
    <w:rPr>
      <w:rFonts w:ascii="Symbol" w:hAnsi="Symbol" w:cs="StarSymbol"/>
      <w:sz w:val="18"/>
      <w:szCs w:val="18"/>
    </w:rPr>
  </w:style>
  <w:style w:type="character" w:customStyle="1" w:styleId="WW8Num5z1">
    <w:name w:val="WW8Num5z1"/>
    <w:rPr>
      <w:rFonts w:ascii="Wingdings 2" w:hAnsi="Wingdings 2" w:cs="StarSymbol"/>
      <w:sz w:val="18"/>
      <w:szCs w:val="18"/>
    </w:rPr>
  </w:style>
  <w:style w:type="character" w:customStyle="1" w:styleId="WW8Num5z2">
    <w:name w:val="WW8Num5z2"/>
    <w:rPr>
      <w:rFonts w:ascii="StarSymbol" w:hAnsi="StarSymbol" w:cs="StarSymbol"/>
      <w:sz w:val="18"/>
      <w:szCs w:val="18"/>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b w:val="0"/>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b w:val="0"/>
    </w:rPr>
  </w:style>
  <w:style w:type="character" w:customStyle="1" w:styleId="WW8Num15z0">
    <w:name w:val="WW8Num15z0"/>
    <w:rPr>
      <w:b w:val="0"/>
      <w:sz w:val="20"/>
      <w:szCs w:val="20"/>
    </w:rPr>
  </w:style>
  <w:style w:type="character" w:customStyle="1" w:styleId="WW8Num16z0">
    <w:name w:val="WW8Num16z0"/>
    <w:rPr>
      <w:b w:val="0"/>
    </w:rPr>
  </w:style>
  <w:style w:type="character" w:customStyle="1" w:styleId="WW8Num17z0">
    <w:name w:val="WW8Num17z0"/>
    <w:rPr>
      <w:rFonts w:ascii="Symbol" w:hAnsi="Symbol"/>
      <w:b w:val="0"/>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b w:val="0"/>
    </w:rPr>
  </w:style>
  <w:style w:type="character" w:customStyle="1" w:styleId="WW8Num20z0">
    <w:name w:val="WW8Num20z0"/>
    <w:rPr>
      <w:rFonts w:ascii="Symbol" w:hAnsi="Symbol"/>
    </w:rPr>
  </w:style>
  <w:style w:type="character" w:customStyle="1" w:styleId="WW8Num21z0">
    <w:name w:val="WW8Num21z0"/>
    <w:rPr>
      <w:b w:val="0"/>
    </w:rPr>
  </w:style>
  <w:style w:type="character" w:customStyle="1" w:styleId="WW8Num21z1">
    <w:name w:val="WW8Num21z1"/>
    <w:rPr>
      <w:rFonts w:ascii="Symbol" w:hAnsi="Symbol"/>
      <w:b w:val="0"/>
    </w:rPr>
  </w:style>
  <w:style w:type="character" w:customStyle="1" w:styleId="WW8Num22z0">
    <w:name w:val="WW8Num22z0"/>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2">
    <w:name w:val="Основной шрифт абзаца2"/>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10">
    <w:name w:val="Основной шрифт абзаца1"/>
  </w:style>
  <w:style w:type="character" w:customStyle="1" w:styleId="a3">
    <w:name w:val="Маркеры списка"/>
    <w:rPr>
      <w:rFonts w:ascii="StarSymbol" w:eastAsia="StarSymbol" w:hAnsi="StarSymbol" w:cs="StarSymbol"/>
      <w:sz w:val="18"/>
      <w:szCs w:val="18"/>
    </w:rPr>
  </w:style>
  <w:style w:type="character" w:styleId="a4">
    <w:name w:val="Hyperlink"/>
    <w:rPr>
      <w:color w:val="0000FF"/>
      <w:u w:val="single"/>
    </w:rPr>
  </w:style>
  <w:style w:type="character" w:styleId="a5">
    <w:name w:val="FollowedHyperlink"/>
    <w:rPr>
      <w:color w:val="800080"/>
      <w:u w:val="single"/>
    </w:rPr>
  </w:style>
  <w:style w:type="character" w:customStyle="1" w:styleId="a6">
    <w:name w:val="Символ нумерации"/>
  </w:style>
  <w:style w:type="paragraph" w:styleId="a7">
    <w:name w:val="Заголовок"/>
    <w:basedOn w:val="a"/>
    <w:next w:val="a8"/>
    <w:pPr>
      <w:keepNext/>
      <w:spacing w:before="240" w:after="120"/>
    </w:pPr>
    <w:rPr>
      <w:rFonts w:ascii="Arial" w:eastAsia="Lucida Sans Unicode" w:hAnsi="Arial" w:cs="Tahoma"/>
      <w:sz w:val="28"/>
      <w:szCs w:val="28"/>
    </w:rPr>
  </w:style>
  <w:style w:type="paragraph" w:styleId="a8">
    <w:name w:val="Body Text"/>
    <w:basedOn w:val="a"/>
    <w:pPr>
      <w:jc w:val="both"/>
    </w:pPr>
    <w:rPr>
      <w:sz w:val="20"/>
      <w:szCs w:val="20"/>
    </w:rPr>
  </w:style>
  <w:style w:type="paragraph" w:styleId="a9">
    <w:name w:val="List"/>
    <w:basedOn w:val="a8"/>
    <w:rPr>
      <w:rFonts w:cs="Tahoma"/>
    </w:rPr>
  </w:style>
  <w:style w:type="paragraph" w:customStyle="1" w:styleId="30">
    <w:name w:val="Название3"/>
    <w:basedOn w:val="a"/>
    <w:pPr>
      <w:suppressLineNumbers/>
      <w:spacing w:before="120" w:after="120"/>
    </w:pPr>
    <w:rPr>
      <w:rFonts w:ascii="Arial" w:hAnsi="Arial" w:cs="Tahoma"/>
      <w:i/>
      <w:iCs/>
      <w:sz w:val="20"/>
    </w:rPr>
  </w:style>
  <w:style w:type="paragraph" w:customStyle="1" w:styleId="31">
    <w:name w:val="Указатель3"/>
    <w:basedOn w:val="a"/>
    <w:pPr>
      <w:suppressLineNumbers/>
    </w:pPr>
    <w:rPr>
      <w:rFonts w:ascii="Arial" w:hAnsi="Arial" w:cs="Tahoma"/>
    </w:rPr>
  </w:style>
  <w:style w:type="paragraph" w:customStyle="1" w:styleId="20">
    <w:name w:val="Название2"/>
    <w:basedOn w:val="a"/>
    <w:pPr>
      <w:suppressLineNumbers/>
      <w:spacing w:before="120" w:after="120"/>
    </w:pPr>
    <w:rPr>
      <w:rFonts w:ascii="Arial" w:hAnsi="Arial" w:cs="Tahoma"/>
      <w:i/>
      <w:iCs/>
      <w:sz w:val="20"/>
    </w:rPr>
  </w:style>
  <w:style w:type="paragraph" w:customStyle="1" w:styleId="21">
    <w:name w:val="Указатель2"/>
    <w:basedOn w:val="a"/>
    <w:pPr>
      <w:suppressLineNumbers/>
    </w:pPr>
    <w:rPr>
      <w:rFonts w:ascii="Arial" w:hAnsi="Arial"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aa">
    <w:name w:val="Title"/>
    <w:basedOn w:val="a7"/>
    <w:next w:val="ab"/>
    <w:qFormat/>
  </w:style>
  <w:style w:type="paragraph" w:styleId="ab">
    <w:name w:val="Subtitle"/>
    <w:basedOn w:val="a7"/>
    <w:next w:val="a8"/>
    <w:qFormat/>
    <w:pPr>
      <w:jc w:val="center"/>
    </w:pPr>
    <w:rPr>
      <w:i/>
      <w:iCs/>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styleId="ae">
    <w:name w:val="footer"/>
    <w:basedOn w:val="a"/>
    <w:link w:val="af"/>
    <w:uiPriority w:val="99"/>
    <w:pPr>
      <w:suppressLineNumbers/>
      <w:tabs>
        <w:tab w:val="center" w:pos="4819"/>
        <w:tab w:val="right" w:pos="9638"/>
      </w:tabs>
    </w:pPr>
  </w:style>
  <w:style w:type="paragraph" w:styleId="af0">
    <w:name w:val="Normal (Web)"/>
    <w:basedOn w:val="a"/>
    <w:pPr>
      <w:suppressAutoHyphens w:val="0"/>
      <w:spacing w:before="100" w:after="100"/>
    </w:pPr>
  </w:style>
  <w:style w:type="paragraph" w:styleId="af1">
    <w:name w:val="header"/>
    <w:basedOn w:val="a"/>
    <w:pPr>
      <w:tabs>
        <w:tab w:val="center" w:pos="4677"/>
        <w:tab w:val="right" w:pos="9355"/>
      </w:tabs>
    </w:pPr>
  </w:style>
  <w:style w:type="paragraph" w:customStyle="1" w:styleId="210">
    <w:name w:val="Основной текст 21"/>
    <w:basedOn w:val="a"/>
    <w:rPr>
      <w:sz w:val="28"/>
      <w:szCs w:val="20"/>
    </w:rPr>
  </w:style>
  <w:style w:type="paragraph" w:customStyle="1" w:styleId="af2">
    <w:name w:val="Мой заголовок"/>
    <w:basedOn w:val="a7"/>
    <w:pPr>
      <w:spacing w:before="0" w:after="0"/>
      <w:jc w:val="center"/>
    </w:pPr>
    <w:rPr>
      <w:rFonts w:ascii="Times New Roman" w:hAnsi="Times New Roman"/>
      <w:b/>
      <w:sz w:val="24"/>
    </w:rPr>
  </w:style>
  <w:style w:type="paragraph" w:customStyle="1" w:styleId="22">
    <w:name w:val="Основной текст 22"/>
    <w:basedOn w:val="a"/>
    <w:rsid w:val="001E6446"/>
    <w:rPr>
      <w:sz w:val="28"/>
      <w:szCs w:val="20"/>
    </w:rPr>
  </w:style>
  <w:style w:type="paragraph" w:styleId="af3">
    <w:name w:val="Balloon Text"/>
    <w:basedOn w:val="a"/>
    <w:link w:val="af4"/>
    <w:rsid w:val="00031C1D"/>
    <w:rPr>
      <w:rFonts w:ascii="Tahoma" w:hAnsi="Tahoma"/>
      <w:sz w:val="16"/>
      <w:szCs w:val="16"/>
      <w:lang w:val="x-none"/>
    </w:rPr>
  </w:style>
  <w:style w:type="character" w:customStyle="1" w:styleId="af4">
    <w:name w:val="Текст выноски Знак"/>
    <w:link w:val="af3"/>
    <w:rsid w:val="00031C1D"/>
    <w:rPr>
      <w:rFonts w:ascii="Tahoma" w:hAnsi="Tahoma" w:cs="Tahoma"/>
      <w:sz w:val="16"/>
      <w:szCs w:val="16"/>
      <w:lang w:eastAsia="ar-SA"/>
    </w:rPr>
  </w:style>
  <w:style w:type="table" w:styleId="af5">
    <w:name w:val="Table Grid"/>
    <w:basedOn w:val="a1"/>
    <w:rsid w:val="00D15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rsid w:val="002E3FD9"/>
    <w:rPr>
      <w:sz w:val="16"/>
      <w:szCs w:val="16"/>
    </w:rPr>
  </w:style>
  <w:style w:type="paragraph" w:styleId="af7">
    <w:name w:val="annotation text"/>
    <w:basedOn w:val="a"/>
    <w:link w:val="af8"/>
    <w:rsid w:val="002E3FD9"/>
    <w:rPr>
      <w:sz w:val="20"/>
      <w:szCs w:val="20"/>
    </w:rPr>
  </w:style>
  <w:style w:type="character" w:customStyle="1" w:styleId="af8">
    <w:name w:val="Текст примечания Знак"/>
    <w:link w:val="af7"/>
    <w:rsid w:val="002E3FD9"/>
    <w:rPr>
      <w:lang w:eastAsia="ar-SA"/>
    </w:rPr>
  </w:style>
  <w:style w:type="paragraph" w:styleId="af9">
    <w:name w:val="annotation subject"/>
    <w:basedOn w:val="af7"/>
    <w:next w:val="af7"/>
    <w:link w:val="afa"/>
    <w:rsid w:val="002E3FD9"/>
    <w:rPr>
      <w:b/>
      <w:bCs/>
    </w:rPr>
  </w:style>
  <w:style w:type="character" w:customStyle="1" w:styleId="afa">
    <w:name w:val="Тема примечания Знак"/>
    <w:link w:val="af9"/>
    <w:rsid w:val="002E3FD9"/>
    <w:rPr>
      <w:b/>
      <w:bCs/>
      <w:lang w:eastAsia="ar-SA"/>
    </w:rPr>
  </w:style>
  <w:style w:type="character" w:customStyle="1" w:styleId="23">
    <w:name w:val="Основной текст (2)"/>
    <w:rsid w:val="00CB05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fb">
    <w:name w:val="Подпись к таблице_"/>
    <w:link w:val="afc"/>
    <w:rsid w:val="00CB054F"/>
    <w:rPr>
      <w:shd w:val="clear" w:color="auto" w:fill="FFFFFF"/>
    </w:rPr>
  </w:style>
  <w:style w:type="paragraph" w:customStyle="1" w:styleId="afc">
    <w:name w:val="Подпись к таблице"/>
    <w:basedOn w:val="a"/>
    <w:link w:val="afb"/>
    <w:rsid w:val="00CB054F"/>
    <w:pPr>
      <w:widowControl w:val="0"/>
      <w:shd w:val="clear" w:color="auto" w:fill="FFFFFF"/>
      <w:suppressAutoHyphens w:val="0"/>
      <w:spacing w:line="0" w:lineRule="atLeast"/>
    </w:pPr>
    <w:rPr>
      <w:sz w:val="20"/>
      <w:szCs w:val="20"/>
      <w:lang w:eastAsia="ru-RU"/>
    </w:rPr>
  </w:style>
  <w:style w:type="character" w:customStyle="1" w:styleId="af">
    <w:name w:val="Нижний колонтитул Знак"/>
    <w:link w:val="ae"/>
    <w:uiPriority w:val="99"/>
    <w:rsid w:val="00B80DC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87506">
      <w:bodyDiv w:val="1"/>
      <w:marLeft w:val="0"/>
      <w:marRight w:val="0"/>
      <w:marTop w:val="0"/>
      <w:marBottom w:val="0"/>
      <w:divBdr>
        <w:top w:val="none" w:sz="0" w:space="0" w:color="auto"/>
        <w:left w:val="none" w:sz="0" w:space="0" w:color="auto"/>
        <w:bottom w:val="none" w:sz="0" w:space="0" w:color="auto"/>
        <w:right w:val="none" w:sz="0" w:space="0" w:color="auto"/>
      </w:divBdr>
    </w:div>
    <w:div w:id="405617681">
      <w:bodyDiv w:val="1"/>
      <w:marLeft w:val="0"/>
      <w:marRight w:val="0"/>
      <w:marTop w:val="0"/>
      <w:marBottom w:val="0"/>
      <w:divBdr>
        <w:top w:val="none" w:sz="0" w:space="0" w:color="auto"/>
        <w:left w:val="none" w:sz="0" w:space="0" w:color="auto"/>
        <w:bottom w:val="none" w:sz="0" w:space="0" w:color="auto"/>
        <w:right w:val="none" w:sz="0" w:space="0" w:color="auto"/>
      </w:divBdr>
    </w:div>
    <w:div w:id="411246103">
      <w:bodyDiv w:val="1"/>
      <w:marLeft w:val="0"/>
      <w:marRight w:val="0"/>
      <w:marTop w:val="0"/>
      <w:marBottom w:val="0"/>
      <w:divBdr>
        <w:top w:val="none" w:sz="0" w:space="0" w:color="auto"/>
        <w:left w:val="none" w:sz="0" w:space="0" w:color="auto"/>
        <w:bottom w:val="none" w:sz="0" w:space="0" w:color="auto"/>
        <w:right w:val="none" w:sz="0" w:space="0" w:color="auto"/>
      </w:divBdr>
    </w:div>
    <w:div w:id="531261255">
      <w:bodyDiv w:val="1"/>
      <w:marLeft w:val="0"/>
      <w:marRight w:val="0"/>
      <w:marTop w:val="0"/>
      <w:marBottom w:val="0"/>
      <w:divBdr>
        <w:top w:val="none" w:sz="0" w:space="0" w:color="auto"/>
        <w:left w:val="none" w:sz="0" w:space="0" w:color="auto"/>
        <w:bottom w:val="none" w:sz="0" w:space="0" w:color="auto"/>
        <w:right w:val="none" w:sz="0" w:space="0" w:color="auto"/>
      </w:divBdr>
    </w:div>
    <w:div w:id="545289411">
      <w:bodyDiv w:val="1"/>
      <w:marLeft w:val="0"/>
      <w:marRight w:val="0"/>
      <w:marTop w:val="0"/>
      <w:marBottom w:val="0"/>
      <w:divBdr>
        <w:top w:val="none" w:sz="0" w:space="0" w:color="auto"/>
        <w:left w:val="none" w:sz="0" w:space="0" w:color="auto"/>
        <w:bottom w:val="none" w:sz="0" w:space="0" w:color="auto"/>
        <w:right w:val="none" w:sz="0" w:space="0" w:color="auto"/>
      </w:divBdr>
    </w:div>
    <w:div w:id="704138920">
      <w:bodyDiv w:val="1"/>
      <w:marLeft w:val="0"/>
      <w:marRight w:val="0"/>
      <w:marTop w:val="0"/>
      <w:marBottom w:val="0"/>
      <w:divBdr>
        <w:top w:val="none" w:sz="0" w:space="0" w:color="auto"/>
        <w:left w:val="none" w:sz="0" w:space="0" w:color="auto"/>
        <w:bottom w:val="none" w:sz="0" w:space="0" w:color="auto"/>
        <w:right w:val="none" w:sz="0" w:space="0" w:color="auto"/>
      </w:divBdr>
    </w:div>
    <w:div w:id="779379736">
      <w:bodyDiv w:val="1"/>
      <w:marLeft w:val="0"/>
      <w:marRight w:val="0"/>
      <w:marTop w:val="0"/>
      <w:marBottom w:val="0"/>
      <w:divBdr>
        <w:top w:val="none" w:sz="0" w:space="0" w:color="auto"/>
        <w:left w:val="none" w:sz="0" w:space="0" w:color="auto"/>
        <w:bottom w:val="none" w:sz="0" w:space="0" w:color="auto"/>
        <w:right w:val="none" w:sz="0" w:space="0" w:color="auto"/>
      </w:divBdr>
    </w:div>
    <w:div w:id="870148056">
      <w:bodyDiv w:val="1"/>
      <w:marLeft w:val="0"/>
      <w:marRight w:val="0"/>
      <w:marTop w:val="0"/>
      <w:marBottom w:val="0"/>
      <w:divBdr>
        <w:top w:val="none" w:sz="0" w:space="0" w:color="auto"/>
        <w:left w:val="none" w:sz="0" w:space="0" w:color="auto"/>
        <w:bottom w:val="none" w:sz="0" w:space="0" w:color="auto"/>
        <w:right w:val="none" w:sz="0" w:space="0" w:color="auto"/>
      </w:divBdr>
    </w:div>
    <w:div w:id="985092318">
      <w:bodyDiv w:val="1"/>
      <w:marLeft w:val="0"/>
      <w:marRight w:val="0"/>
      <w:marTop w:val="0"/>
      <w:marBottom w:val="0"/>
      <w:divBdr>
        <w:top w:val="none" w:sz="0" w:space="0" w:color="auto"/>
        <w:left w:val="none" w:sz="0" w:space="0" w:color="auto"/>
        <w:bottom w:val="none" w:sz="0" w:space="0" w:color="auto"/>
        <w:right w:val="none" w:sz="0" w:space="0" w:color="auto"/>
      </w:divBdr>
    </w:div>
    <w:div w:id="128943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C8849-6148-43B7-842F-913F6861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5072</Words>
  <Characters>28917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ДОГОВОР №_____</vt:lpstr>
    </vt:vector>
  </TitlesOfParts>
  <Company>home</Company>
  <LinksUpToDate>false</LinksUpToDate>
  <CharactersWithSpaces>33922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dc:title>
  <dc:subject/>
  <dc:creator>Артур</dc:creator>
  <cp:keywords/>
  <cp:lastModifiedBy>n.kuzenkov</cp:lastModifiedBy>
  <cp:revision>2</cp:revision>
  <cp:lastPrinted>2018-04-19T08:20:00Z</cp:lastPrinted>
  <dcterms:created xsi:type="dcterms:W3CDTF">2023-12-22T05:59:00Z</dcterms:created>
  <dcterms:modified xsi:type="dcterms:W3CDTF">2023-12-22T05:59:00Z</dcterms:modified>
</cp:coreProperties>
</file>